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МИНИСТЕРСТВО ОБРАЗОВАНИЯ И НАУКИ УКРАИНЫ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УМАНСКИЙ ГОСУДАРСТВЕННЫЙ ПЕДАГОГИЧЕСКИЙ УНИВЕРСИТЕТ ИМЕНИ ПАВЛА ТЫЧИНЫ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ФАКУЛЬТЕТ ИСКУССТВ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ИНСТИТУТ ПЕДАГОГИЧЕСКОГО ОБРАЗОВАНИЯ И ОБРАЗОВАНИЯ ВЗРОСЛЫХ АПН УКРАИНЫ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ОТДЕЛ СОДЕРЖАНИЯ И ОРГАНИЗАЦИИ ПЕДАГОГИЧЕСКОГО ОБРАЗОВАНИЯ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ИНСТИТУТ ОДАРЕННОГО РЕБЕНКА АПН УКРАИНЫ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ОТДЕЛ ДИАГНОСТИКИ ОДАРЕННОСТИ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ОБЪЕДИНЕНИЕ ПРОФЕССИОНАЛЬНЫХ ХУДОЖНИКОВ (ИЗРАИЛЬ)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СУМСКОЙ ГОСУДАРСТВЕННЫЙ ПЕДАГОГИЧЕСКИЙ УНИВЕРСИТЕТ ИМЕНИ А. С. МАКАРЕНКО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ФАКУЛЬТЕТ ИСКУССТВ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ШЕВЧЕНКОВСКАЯ СПЕЦИАЛИЗИРОВАННАЯ ШКОЛА-ИНТЕРНАТ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2AFA">
        <w:rPr>
          <w:rFonts w:ascii="Times New Roman" w:hAnsi="Times New Roman" w:cs="Times New Roman"/>
          <w:sz w:val="20"/>
          <w:szCs w:val="24"/>
        </w:rPr>
        <w:t>С УГЛУБЛЕННЫМ ИЗУЧЕНИЕМ ПРЕДМЕТОВ ГУМАНИТАРНО-ЭСТЕТИЧЕСКОГО ПРОФИЛЯ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F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2A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132AFA">
        <w:rPr>
          <w:rFonts w:ascii="Times New Roman" w:hAnsi="Times New Roman" w:cs="Times New Roman"/>
          <w:sz w:val="24"/>
          <w:szCs w:val="24"/>
        </w:rPr>
        <w:t>Всеукраинской научно-практической конференции</w:t>
      </w: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FA">
        <w:rPr>
          <w:rFonts w:ascii="Times New Roman" w:hAnsi="Times New Roman" w:cs="Times New Roman"/>
          <w:b/>
          <w:sz w:val="24"/>
          <w:szCs w:val="24"/>
        </w:rPr>
        <w:t>«ЭСТЕТИЧЕСКИЕ ПРИНЦИПЫ РАЗВИТИЯ ПЕДАГОГИЧЕСКОГО МАСТЕРСТВА ПРЕПОДАВАТЕЛЕЙ ХУДОЖЕСТВЕННЫХ ДИСЦИПЛИН»,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проводимой 18 мая 2017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факультетом искусств Уманского государственного педагогического университета имени Павла Тычины.</w:t>
      </w:r>
    </w:p>
    <w:p w:rsidR="00132AFA" w:rsidRPr="00D351CE" w:rsidRDefault="00132AFA" w:rsidP="00132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FA" w:rsidRPr="00D351CE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</w:t>
      </w:r>
      <w:proofErr w:type="spellStart"/>
      <w:r w:rsidR="00D351CE" w:rsidRPr="00D351CE">
        <w:rPr>
          <w:rFonts w:ascii="Times New Roman" w:hAnsi="Times New Roman"/>
          <w:b/>
          <w:sz w:val="24"/>
          <w:szCs w:val="28"/>
          <w:lang w:val="uk-UA"/>
        </w:rPr>
        <w:t>конференции</w:t>
      </w:r>
      <w:proofErr w:type="spellEnd"/>
      <w:r w:rsidRPr="00D351CE">
        <w:rPr>
          <w:rFonts w:ascii="Times New Roman" w:hAnsi="Times New Roman" w:cs="Times New Roman"/>
          <w:b/>
          <w:sz w:val="24"/>
          <w:szCs w:val="24"/>
        </w:rPr>
        <w:t>: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1. Формирование педагогического мастерства учителей художественных дисциплин в условиях многоуровневого образования.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2. Теоретические и методические аспекты подготовки специалистов художественных дисциплин в высшей школе.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3. Новейшие технологии обучения дисциплинам художественного направления.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4. Эстетические принципы воспитания и развития творчески одаренных детей в художественном образовании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Рабочие языки </w:t>
      </w:r>
      <w:proofErr w:type="spellStart"/>
      <w:r w:rsidR="00D351CE">
        <w:rPr>
          <w:rFonts w:ascii="Times New Roman" w:hAnsi="Times New Roman" w:cs="Times New Roman"/>
          <w:sz w:val="24"/>
          <w:szCs w:val="24"/>
          <w:lang w:val="uk-UA"/>
        </w:rPr>
        <w:t>конференции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: украинский, русский, польский, немецкий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D351CE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>В программе конференции: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художественный вернисаж;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мастер-классы;</w:t>
      </w:r>
    </w:p>
    <w:p w:rsidR="00132AFA" w:rsidRPr="00D351CE" w:rsidRDefault="00132AFA" w:rsidP="001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proofErr w:type="spellStart"/>
      <w:r w:rsidR="00D351CE" w:rsidRPr="00D351CE">
        <w:rPr>
          <w:rFonts w:ascii="Times New Roman" w:hAnsi="Times New Roman"/>
          <w:b/>
          <w:sz w:val="24"/>
          <w:szCs w:val="28"/>
          <w:lang w:val="uk-UA"/>
        </w:rPr>
        <w:t>конференции</w:t>
      </w:r>
      <w:proofErr w:type="spellEnd"/>
      <w:r w:rsidRPr="00D351CE">
        <w:rPr>
          <w:rFonts w:ascii="Times New Roman" w:hAnsi="Times New Roman" w:cs="Times New Roman"/>
          <w:b/>
          <w:sz w:val="24"/>
          <w:szCs w:val="24"/>
        </w:rPr>
        <w:t>: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1. Для участия в семинаре необходимо до 10 мая 2017</w:t>
      </w:r>
      <w:r>
        <w:rPr>
          <w:rFonts w:ascii="Times New Roman" w:hAnsi="Times New Roman" w:cs="Times New Roman"/>
          <w:sz w:val="24"/>
          <w:szCs w:val="24"/>
          <w:lang w:val="uk-UA"/>
        </w:rPr>
        <w:t> г.</w:t>
      </w:r>
      <w:r w:rsidRPr="00132AFA">
        <w:rPr>
          <w:rFonts w:ascii="Times New Roman" w:hAnsi="Times New Roman" w:cs="Times New Roman"/>
          <w:sz w:val="24"/>
          <w:szCs w:val="24"/>
        </w:rPr>
        <w:t xml:space="preserve"> подать в оргкомитет следующие материалы: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заявку (образец прилагается);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текст доклада в электронном варианте;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• копию квитанции об оплате публикации.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2. По материалам научно-практической конференции планируется подготовка и издание материалов (тезисов). Стоимость одной страницы - 35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.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D351CE" w:rsidRDefault="00132AFA" w:rsidP="00D35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>Требования к оформлению публикаций: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В редакцию принимаются материалы в виде электронной версии общим объемом 3-4 страницы печатного текста, формат - А</w:t>
      </w:r>
      <w:proofErr w:type="gramStart"/>
      <w:r w:rsidRPr="00132A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32AFA">
        <w:rPr>
          <w:rFonts w:ascii="Times New Roman" w:hAnsi="Times New Roman" w:cs="Times New Roman"/>
          <w:sz w:val="24"/>
          <w:szCs w:val="24"/>
        </w:rPr>
        <w:t>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lastRenderedPageBreak/>
        <w:t xml:space="preserve">Стандарты: шрифт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; 16 кегль; межстрочный интервал - 1; абзац - 1,25 см; все поля - 2 см; редактор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, тип файла RTF.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 первой странице в правом верхнем углу жирным шрифтом указать фамилию и инициалы. Название доклада - большими жирными буквами по центру.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Ссылки на использованные источники даются в квадратных скобках</w:t>
      </w:r>
      <w:r w:rsidR="00D35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2AFA">
        <w:rPr>
          <w:rFonts w:ascii="Times New Roman" w:hAnsi="Times New Roman" w:cs="Times New Roman"/>
          <w:sz w:val="24"/>
          <w:szCs w:val="24"/>
        </w:rPr>
        <w:t>[2, с. 123].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Список литературы, на которые ссылается автор, набирается в конце основного текста и составляется в соответствии с требованиями ВАК (Бюллетень ВАК № 3, 2008 г.). Библиографические источники приводятся в алфавитном порядке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За достоверность фактов, цитат, собственных имен, ссылок на литературные источники и другие сведения отвечают авторы публикаций.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AFA" w:rsidRPr="00D351CE" w:rsidRDefault="00D351CE" w:rsidP="00D35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132AFA" w:rsidRPr="00D351CE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Фамилия, имя, отчество докладчика ______________________________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Научная степень, ученое звание ____________________________________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Название материалов доклада _________________________________________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Направление работы конференции __________________________________________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Форма участия в конференции (указать </w:t>
      </w:r>
      <w:proofErr w:type="gramStart"/>
      <w:r w:rsidRPr="00132AFA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32AFA">
        <w:rPr>
          <w:rFonts w:ascii="Times New Roman" w:hAnsi="Times New Roman" w:cs="Times New Roman"/>
          <w:sz w:val="24"/>
          <w:szCs w:val="24"/>
        </w:rPr>
        <w:t>): выступить с докладом, 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принять участие как слушатель, публикация материалов 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адрес _________________________________________________________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351CE" w:rsidRDefault="00D351CE" w:rsidP="00132AF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 xml:space="preserve">Материалы докладов направляются в виде компьютерных файлов на электронный адрес: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pobirchenko@bk.ru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>, с пометкой: Эстетические основы 2017.</w:t>
      </w:r>
    </w:p>
    <w:p w:rsidR="00132AFA" w:rsidRPr="00D351CE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AFA">
        <w:rPr>
          <w:rFonts w:ascii="Times New Roman" w:hAnsi="Times New Roman" w:cs="Times New Roman"/>
          <w:sz w:val="24"/>
          <w:szCs w:val="24"/>
        </w:rPr>
        <w:t>Денежные переводы просим осуществлять по адресу: 20308</w:t>
      </w:r>
      <w:r w:rsidR="00D351CE">
        <w:rPr>
          <w:rFonts w:ascii="Times New Roman" w:hAnsi="Times New Roman" w:cs="Times New Roman"/>
          <w:sz w:val="24"/>
          <w:szCs w:val="24"/>
        </w:rPr>
        <w:t>, почтовое отделение № 308, г.</w:t>
      </w:r>
      <w:r w:rsidR="00D35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2AFA">
        <w:rPr>
          <w:rFonts w:ascii="Times New Roman" w:hAnsi="Times New Roman" w:cs="Times New Roman"/>
          <w:sz w:val="24"/>
          <w:szCs w:val="24"/>
        </w:rPr>
        <w:t xml:space="preserve">Умань 8, Черкасская обл., С пометкой: до востребования 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Побирченко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Елене Михайловне.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телефону:</w:t>
      </w:r>
    </w:p>
    <w:p w:rsidR="00132AFA" w:rsidRPr="00132AFA" w:rsidRDefault="00132AFA" w:rsidP="00D35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A">
        <w:rPr>
          <w:rFonts w:ascii="Times New Roman" w:hAnsi="Times New Roman" w:cs="Times New Roman"/>
          <w:sz w:val="24"/>
          <w:szCs w:val="24"/>
        </w:rPr>
        <w:t>8-093-9943264 (</w:t>
      </w:r>
      <w:proofErr w:type="spellStart"/>
      <w:r w:rsidRPr="00132AFA">
        <w:rPr>
          <w:rFonts w:ascii="Times New Roman" w:hAnsi="Times New Roman" w:cs="Times New Roman"/>
          <w:sz w:val="24"/>
          <w:szCs w:val="24"/>
        </w:rPr>
        <w:t>Побирченко</w:t>
      </w:r>
      <w:proofErr w:type="spellEnd"/>
      <w:r w:rsidRPr="00132AFA">
        <w:rPr>
          <w:rFonts w:ascii="Times New Roman" w:hAnsi="Times New Roman" w:cs="Times New Roman"/>
          <w:sz w:val="24"/>
          <w:szCs w:val="24"/>
        </w:rPr>
        <w:t xml:space="preserve"> Елена Михайловна).</w:t>
      </w:r>
    </w:p>
    <w:p w:rsidR="00132AFA" w:rsidRPr="00132AFA" w:rsidRDefault="00132AFA" w:rsidP="0013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638" w:rsidRPr="00D351CE" w:rsidRDefault="00132AFA" w:rsidP="00D35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E">
        <w:rPr>
          <w:rFonts w:ascii="Times New Roman" w:hAnsi="Times New Roman" w:cs="Times New Roman"/>
          <w:b/>
          <w:sz w:val="24"/>
          <w:szCs w:val="24"/>
        </w:rPr>
        <w:t>Ждем Вас!</w:t>
      </w:r>
    </w:p>
    <w:sectPr w:rsidR="00664638" w:rsidRPr="00D351CE" w:rsidSect="00132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32AFA"/>
    <w:rsid w:val="00132AFA"/>
    <w:rsid w:val="00664638"/>
    <w:rsid w:val="00D3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2016-12-25T00:19:00Z</dcterms:created>
  <dcterms:modified xsi:type="dcterms:W3CDTF">2016-12-25T00:26:00Z</dcterms:modified>
</cp:coreProperties>
</file>