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A2" w:rsidRPr="00367613" w:rsidRDefault="00367613" w:rsidP="00657476">
      <w:pPr>
        <w:ind w:left="-567"/>
        <w:jc w:val="center"/>
        <w:rPr>
          <w:sz w:val="28"/>
          <w:szCs w:val="28"/>
          <w:lang w:val="uk-UA"/>
        </w:rPr>
      </w:pPr>
      <w:r w:rsidRPr="008A1AF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07D8DA" wp14:editId="1A172CFE">
            <wp:simplePos x="0" y="0"/>
            <wp:positionH relativeFrom="margin">
              <wp:posOffset>-704850</wp:posOffset>
            </wp:positionH>
            <wp:positionV relativeFrom="margin">
              <wp:posOffset>-353060</wp:posOffset>
            </wp:positionV>
            <wp:extent cx="983615" cy="1095375"/>
            <wp:effectExtent l="0" t="0" r="6985" b="9525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A2" w:rsidRPr="00367613">
        <w:rPr>
          <w:sz w:val="28"/>
          <w:szCs w:val="28"/>
          <w:lang w:val="pl-PL"/>
        </w:rPr>
        <w:t xml:space="preserve">Ministerstwo </w:t>
      </w:r>
      <w:r w:rsidR="00B841A2" w:rsidRPr="00367613">
        <w:rPr>
          <w:sz w:val="28"/>
          <w:szCs w:val="28"/>
          <w:lang w:val="uk-UA"/>
        </w:rPr>
        <w:t>Edukacji i Nauki Ukrainy</w:t>
      </w:r>
    </w:p>
    <w:p w:rsidR="00B841A2" w:rsidRPr="00367613" w:rsidRDefault="00B841A2" w:rsidP="00657476">
      <w:pPr>
        <w:ind w:left="-567"/>
        <w:jc w:val="center"/>
        <w:rPr>
          <w:sz w:val="28"/>
          <w:szCs w:val="28"/>
          <w:lang w:val="uk-UA"/>
        </w:rPr>
      </w:pPr>
      <w:r w:rsidRPr="00367613">
        <w:rPr>
          <w:sz w:val="28"/>
          <w:szCs w:val="28"/>
          <w:lang w:val="uk-UA"/>
        </w:rPr>
        <w:t>Państwowy Uniwersytet Pedagogiczny imienia Pawła Tyczyny w Humaniu (Ukraina);</w:t>
      </w:r>
    </w:p>
    <w:p w:rsidR="00B841A2" w:rsidRPr="00367613" w:rsidRDefault="00B841A2" w:rsidP="00657476">
      <w:pPr>
        <w:ind w:left="-567"/>
        <w:jc w:val="center"/>
        <w:rPr>
          <w:sz w:val="28"/>
          <w:szCs w:val="28"/>
          <w:lang w:val="uk-UA"/>
        </w:rPr>
      </w:pPr>
      <w:r w:rsidRPr="00367613">
        <w:rPr>
          <w:sz w:val="28"/>
          <w:szCs w:val="28"/>
          <w:lang w:val="uk-UA"/>
        </w:rPr>
        <w:t>Akademia imienia Jana  Długosza w Częstochowie</w:t>
      </w:r>
    </w:p>
    <w:p w:rsidR="00B841A2" w:rsidRPr="00367613" w:rsidRDefault="00B841A2" w:rsidP="00657476">
      <w:pPr>
        <w:ind w:left="-567"/>
        <w:jc w:val="center"/>
        <w:rPr>
          <w:sz w:val="28"/>
          <w:szCs w:val="28"/>
          <w:lang w:val="uk-UA"/>
        </w:rPr>
      </w:pPr>
      <w:r w:rsidRPr="00367613">
        <w:rPr>
          <w:sz w:val="28"/>
          <w:szCs w:val="28"/>
          <w:lang w:val="uk-UA"/>
        </w:rPr>
        <w:t>(Republika Polska);</w:t>
      </w:r>
    </w:p>
    <w:p w:rsidR="00B841A2" w:rsidRPr="00367613" w:rsidRDefault="00B841A2" w:rsidP="00657476">
      <w:pPr>
        <w:ind w:left="-567"/>
        <w:jc w:val="center"/>
        <w:rPr>
          <w:sz w:val="28"/>
          <w:szCs w:val="28"/>
          <w:lang w:val="uk-UA"/>
        </w:rPr>
      </w:pPr>
      <w:r w:rsidRPr="00367613">
        <w:rPr>
          <w:sz w:val="28"/>
          <w:szCs w:val="28"/>
          <w:lang w:val="pl-PL"/>
        </w:rPr>
        <w:t>Uniwersytet Warmińsko-Mazurski</w:t>
      </w:r>
      <w:r w:rsidRPr="00367613">
        <w:rPr>
          <w:sz w:val="28"/>
          <w:szCs w:val="28"/>
          <w:lang w:val="uk-UA"/>
        </w:rPr>
        <w:t xml:space="preserve"> w</w:t>
      </w:r>
      <w:r w:rsidRPr="00367613">
        <w:rPr>
          <w:sz w:val="28"/>
          <w:szCs w:val="28"/>
          <w:lang w:val="pl-PL"/>
        </w:rPr>
        <w:t xml:space="preserve"> Olsztynie</w:t>
      </w:r>
      <w:r w:rsidRPr="00367613">
        <w:rPr>
          <w:sz w:val="28"/>
          <w:szCs w:val="28"/>
          <w:lang w:val="uk-UA"/>
        </w:rPr>
        <w:t xml:space="preserve"> </w:t>
      </w:r>
    </w:p>
    <w:p w:rsidR="00B841A2" w:rsidRPr="00367613" w:rsidRDefault="00B841A2" w:rsidP="00657476">
      <w:pPr>
        <w:ind w:left="-567"/>
        <w:jc w:val="center"/>
        <w:rPr>
          <w:sz w:val="28"/>
          <w:szCs w:val="28"/>
          <w:lang w:val="uk-UA"/>
        </w:rPr>
      </w:pPr>
      <w:r w:rsidRPr="00367613">
        <w:rPr>
          <w:sz w:val="28"/>
          <w:szCs w:val="28"/>
          <w:lang w:val="uk-UA"/>
        </w:rPr>
        <w:t>(Republika Polska);</w:t>
      </w:r>
    </w:p>
    <w:p w:rsidR="00B841A2" w:rsidRPr="00367613" w:rsidRDefault="00B841A2" w:rsidP="00657476">
      <w:pPr>
        <w:ind w:left="-567"/>
        <w:jc w:val="center"/>
        <w:rPr>
          <w:sz w:val="28"/>
          <w:szCs w:val="28"/>
          <w:lang w:val="uk-UA"/>
        </w:rPr>
      </w:pPr>
      <w:r w:rsidRPr="00367613">
        <w:rPr>
          <w:sz w:val="28"/>
          <w:szCs w:val="28"/>
          <w:lang w:val="pl-PL"/>
        </w:rPr>
        <w:t>Uniwersytet Przyrodniczo-Humanistyczny w Siedlcach</w:t>
      </w:r>
      <w:r w:rsidRPr="00367613">
        <w:rPr>
          <w:sz w:val="28"/>
          <w:szCs w:val="28"/>
          <w:lang w:val="uk-UA"/>
        </w:rPr>
        <w:t xml:space="preserve"> (Republika Polska);</w:t>
      </w:r>
    </w:p>
    <w:p w:rsidR="00B841A2" w:rsidRPr="00367613" w:rsidRDefault="00B841A2" w:rsidP="00657476">
      <w:pPr>
        <w:ind w:left="-567"/>
        <w:jc w:val="center"/>
        <w:rPr>
          <w:sz w:val="28"/>
          <w:szCs w:val="28"/>
          <w:lang w:val="uk-UA"/>
        </w:rPr>
      </w:pPr>
      <w:r w:rsidRPr="00367613">
        <w:rPr>
          <w:sz w:val="28"/>
          <w:szCs w:val="28"/>
          <w:lang w:val="uk-UA"/>
        </w:rPr>
        <w:t xml:space="preserve">Państwowa Wyższa Szkoła Zawodowa imienia </w:t>
      </w:r>
      <w:r w:rsidR="002518AE" w:rsidRPr="00367613">
        <w:rPr>
          <w:sz w:val="28"/>
          <w:szCs w:val="28"/>
          <w:lang w:val="pl-PL"/>
        </w:rPr>
        <w:t>Hi</w:t>
      </w:r>
      <w:r w:rsidRPr="00367613">
        <w:rPr>
          <w:sz w:val="28"/>
          <w:szCs w:val="28"/>
          <w:lang w:val="uk-UA"/>
        </w:rPr>
        <w:t>polita Ceg</w:t>
      </w:r>
      <w:r w:rsidRPr="00367613">
        <w:rPr>
          <w:sz w:val="28"/>
          <w:szCs w:val="28"/>
          <w:lang w:val="pl-PL"/>
        </w:rPr>
        <w:t>i</w:t>
      </w:r>
      <w:r w:rsidRPr="00367613">
        <w:rPr>
          <w:sz w:val="28"/>
          <w:szCs w:val="28"/>
          <w:lang w:val="uk-UA"/>
        </w:rPr>
        <w:t>elskiego w  Gnieżnie (Republika Polska);</w:t>
      </w:r>
    </w:p>
    <w:p w:rsidR="00B841A2" w:rsidRPr="00367613" w:rsidRDefault="00B841A2" w:rsidP="00657476">
      <w:pPr>
        <w:ind w:left="-567"/>
        <w:jc w:val="center"/>
        <w:rPr>
          <w:sz w:val="28"/>
          <w:szCs w:val="28"/>
          <w:lang w:val="uk-UA"/>
        </w:rPr>
      </w:pPr>
      <w:r w:rsidRPr="00367613">
        <w:rPr>
          <w:sz w:val="28"/>
          <w:szCs w:val="28"/>
          <w:lang w:val="uk-UA"/>
        </w:rPr>
        <w:t>Państwowa Wyższa Szkoła Zawodowa imienia Jana Аmosа Komeńskiego w Lesznie (Republika Polska);</w:t>
      </w:r>
    </w:p>
    <w:p w:rsidR="00B841A2" w:rsidRPr="00367613" w:rsidRDefault="00B841A2" w:rsidP="00657476">
      <w:pPr>
        <w:ind w:left="-567"/>
        <w:jc w:val="center"/>
        <w:rPr>
          <w:sz w:val="28"/>
          <w:szCs w:val="28"/>
          <w:lang w:val="uk-UA"/>
        </w:rPr>
      </w:pPr>
      <w:r w:rsidRPr="00367613">
        <w:rPr>
          <w:sz w:val="28"/>
          <w:szCs w:val="28"/>
          <w:lang w:val="uk-UA"/>
        </w:rPr>
        <w:t>Instytut Kultury Europejskiej  Uniwersytetu Adama Mickiewicza w Poznaniu (Republika Polska);</w:t>
      </w:r>
    </w:p>
    <w:p w:rsidR="00B841A2" w:rsidRPr="00367613" w:rsidRDefault="00B841A2" w:rsidP="00657476">
      <w:pPr>
        <w:ind w:left="-567"/>
        <w:jc w:val="center"/>
        <w:rPr>
          <w:sz w:val="28"/>
          <w:szCs w:val="28"/>
          <w:lang w:val="pl-PL"/>
        </w:rPr>
      </w:pPr>
      <w:r w:rsidRPr="00367613">
        <w:rPr>
          <w:sz w:val="28"/>
          <w:szCs w:val="28"/>
          <w:lang w:val="uk-UA"/>
        </w:rPr>
        <w:t xml:space="preserve">Akademia Pomorska </w:t>
      </w:r>
      <w:r w:rsidR="002518AE" w:rsidRPr="00367613">
        <w:rPr>
          <w:sz w:val="28"/>
          <w:szCs w:val="28"/>
          <w:lang w:val="uk-UA"/>
        </w:rPr>
        <w:t>w Słupsku  (Republika Polska)</w:t>
      </w:r>
    </w:p>
    <w:p w:rsidR="00B841A2" w:rsidRPr="00367613" w:rsidRDefault="00B841A2" w:rsidP="00657476">
      <w:pPr>
        <w:rPr>
          <w:sz w:val="28"/>
          <w:szCs w:val="28"/>
          <w:lang w:val="pl-PL"/>
        </w:rPr>
      </w:pPr>
    </w:p>
    <w:p w:rsidR="00B841A2" w:rsidRPr="00367613" w:rsidRDefault="00B841A2" w:rsidP="00657476">
      <w:pPr>
        <w:jc w:val="center"/>
        <w:rPr>
          <w:sz w:val="28"/>
          <w:szCs w:val="28"/>
          <w:lang w:val="pl-PL"/>
        </w:rPr>
      </w:pPr>
    </w:p>
    <w:p w:rsidR="000B7406" w:rsidRPr="00367613" w:rsidRDefault="00B841A2" w:rsidP="00657476">
      <w:pPr>
        <w:jc w:val="center"/>
        <w:rPr>
          <w:b/>
          <w:color w:val="000000" w:themeColor="text1"/>
          <w:sz w:val="28"/>
          <w:szCs w:val="28"/>
          <w:shd w:val="clear" w:color="auto" w:fill="FFFFFF"/>
          <w:lang w:val="pl-PL"/>
        </w:rPr>
      </w:pP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W </w:t>
      </w:r>
      <w:r w:rsidR="002518AE"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czasie Dni N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auk</w:t>
      </w:r>
      <w:r w:rsidR="000B7406"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i</w:t>
      </w:r>
    </w:p>
    <w:p w:rsidR="000B7406" w:rsidRPr="00367613" w:rsidRDefault="000B7406" w:rsidP="00657476">
      <w:pPr>
        <w:jc w:val="center"/>
        <w:rPr>
          <w:b/>
          <w:color w:val="000000" w:themeColor="text1"/>
          <w:sz w:val="28"/>
          <w:szCs w:val="28"/>
          <w:shd w:val="clear" w:color="auto" w:fill="FFFFFF"/>
          <w:lang w:val="pl-PL"/>
        </w:rPr>
      </w:pPr>
    </w:p>
    <w:p w:rsidR="000B7406" w:rsidRPr="00367613" w:rsidRDefault="00B841A2" w:rsidP="00657476">
      <w:pPr>
        <w:jc w:val="center"/>
        <w:rPr>
          <w:b/>
          <w:color w:val="000000" w:themeColor="text1"/>
          <w:sz w:val="28"/>
          <w:szCs w:val="28"/>
          <w:shd w:val="clear" w:color="auto" w:fill="FFFFFF"/>
          <w:lang w:val="pl-PL"/>
        </w:rPr>
      </w:pP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22-23 maja 2018 roku</w:t>
      </w:r>
    </w:p>
    <w:p w:rsidR="00B841A2" w:rsidRPr="00367613" w:rsidRDefault="00B841A2" w:rsidP="00657476">
      <w:pPr>
        <w:jc w:val="center"/>
        <w:rPr>
          <w:color w:val="000000" w:themeColor="text1"/>
          <w:sz w:val="28"/>
          <w:szCs w:val="28"/>
          <w:shd w:val="clear" w:color="auto" w:fill="FFFFFF"/>
          <w:lang w:val="pl-PL"/>
        </w:rPr>
      </w:pPr>
      <w:r w:rsidRPr="00367613">
        <w:rPr>
          <w:color w:val="000000" w:themeColor="text1"/>
          <w:sz w:val="28"/>
          <w:szCs w:val="28"/>
          <w:lang w:val="pl-PL"/>
        </w:rPr>
        <w:br/>
      </w:r>
      <w:r w:rsidRPr="003676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2518AE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organizują</w:t>
      </w:r>
    </w:p>
    <w:p w:rsidR="007675BD" w:rsidRPr="00367613" w:rsidRDefault="00B841A2" w:rsidP="00657476">
      <w:pPr>
        <w:jc w:val="both"/>
        <w:rPr>
          <w:sz w:val="28"/>
          <w:szCs w:val="28"/>
          <w:lang w:val="pl-PL"/>
        </w:rPr>
      </w:pPr>
      <w:r w:rsidRPr="00367613">
        <w:rPr>
          <w:color w:val="333333"/>
          <w:sz w:val="28"/>
          <w:szCs w:val="28"/>
          <w:lang w:val="pl-PL"/>
        </w:rPr>
        <w:br/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Naukową Międzynarodową</w:t>
      </w:r>
      <w:r w:rsidR="000B7406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 xml:space="preserve"> konferencj</w:t>
      </w:r>
      <w:r w:rsidR="000B7406" w:rsidRPr="00367613">
        <w:rPr>
          <w:color w:val="000000" w:themeColor="text1"/>
          <w:sz w:val="28"/>
          <w:szCs w:val="28"/>
          <w:lang w:val="uk-UA"/>
        </w:rPr>
        <w:t>ę</w:t>
      </w:r>
      <w:r w:rsidR="000B7406" w:rsidRPr="00367613">
        <w:rPr>
          <w:color w:val="000000" w:themeColor="text1"/>
          <w:sz w:val="28"/>
          <w:szCs w:val="28"/>
          <w:lang w:val="pl-PL"/>
        </w:rPr>
        <w:t xml:space="preserve"> </w:t>
      </w:r>
      <w:r w:rsidR="000B7406" w:rsidRPr="00367613">
        <w:rPr>
          <w:b/>
          <w:color w:val="000000" w:themeColor="text1"/>
          <w:sz w:val="28"/>
          <w:szCs w:val="28"/>
          <w:lang w:val="uk-UA"/>
        </w:rPr>
        <w:t>«Ukraina i Polska: przeszłość, współczesność,  przyszłość»</w:t>
      </w:r>
      <w:r w:rsidR="002518AE" w:rsidRPr="00367613">
        <w:rPr>
          <w:color w:val="000000" w:themeColor="text1"/>
          <w:sz w:val="28"/>
          <w:szCs w:val="28"/>
          <w:lang w:val="uk-UA"/>
        </w:rPr>
        <w:t>, poświęcon</w:t>
      </w:r>
      <w:r w:rsidR="002518AE" w:rsidRPr="00367613">
        <w:rPr>
          <w:color w:val="000000" w:themeColor="text1"/>
          <w:sz w:val="28"/>
          <w:szCs w:val="28"/>
          <w:lang w:val="pl-PL"/>
        </w:rPr>
        <w:t>ą</w:t>
      </w:r>
      <w:r w:rsidR="000B7406" w:rsidRPr="00367613">
        <w:rPr>
          <w:color w:val="000000" w:themeColor="text1"/>
          <w:sz w:val="28"/>
          <w:szCs w:val="28"/>
          <w:lang w:val="uk-UA"/>
        </w:rPr>
        <w:t xml:space="preserve"> Dniom Polski i 10-leciu działalności Polskiego Ku</w:t>
      </w:r>
      <w:r w:rsidR="00EC4778">
        <w:rPr>
          <w:color w:val="000000" w:themeColor="text1"/>
          <w:sz w:val="28"/>
          <w:szCs w:val="28"/>
          <w:lang w:val="uk-UA"/>
        </w:rPr>
        <w:t xml:space="preserve">lturalno-Oświatowego Centrum w </w:t>
      </w:r>
      <w:r w:rsidR="000B7406" w:rsidRPr="00367613">
        <w:rPr>
          <w:color w:val="000000" w:themeColor="text1"/>
          <w:sz w:val="28"/>
          <w:szCs w:val="28"/>
          <w:lang w:val="uk-UA"/>
        </w:rPr>
        <w:t>Państwowym Uniwersytecie</w:t>
      </w:r>
      <w:r w:rsidR="000B7406" w:rsidRPr="00367613">
        <w:rPr>
          <w:sz w:val="28"/>
          <w:szCs w:val="28"/>
          <w:lang w:val="uk-UA"/>
        </w:rPr>
        <w:t xml:space="preserve"> Pedagogicznym imienia Pawła Tyczyny w Humaniu</w:t>
      </w:r>
      <w:r w:rsidR="000B7406" w:rsidRPr="00367613">
        <w:rPr>
          <w:sz w:val="28"/>
          <w:szCs w:val="28"/>
          <w:lang w:val="pl-PL"/>
        </w:rPr>
        <w:t>.</w:t>
      </w:r>
    </w:p>
    <w:p w:rsidR="000B7406" w:rsidRPr="00367613" w:rsidRDefault="000B7406" w:rsidP="00657476">
      <w:pPr>
        <w:jc w:val="both"/>
        <w:rPr>
          <w:sz w:val="28"/>
          <w:szCs w:val="28"/>
          <w:lang w:val="pl-PL"/>
        </w:rPr>
      </w:pPr>
    </w:p>
    <w:p w:rsidR="000B7406" w:rsidRPr="00367613" w:rsidRDefault="000B7406" w:rsidP="00657476">
      <w:pPr>
        <w:pStyle w:val="a3"/>
        <w:ind w:left="720" w:right="91"/>
        <w:jc w:val="center"/>
        <w:rPr>
          <w:b/>
          <w:lang w:val="uk-UA" w:eastAsia="ru-RU"/>
        </w:rPr>
      </w:pPr>
      <w:r w:rsidRPr="00367613">
        <w:rPr>
          <w:b/>
          <w:lang w:val="pl-PL" w:eastAsia="ru-RU"/>
        </w:rPr>
        <w:t>Zagadnienia, którymi planujemy się zająć to:</w:t>
      </w:r>
    </w:p>
    <w:p w:rsidR="000B7406" w:rsidRPr="00367613" w:rsidRDefault="000B7406" w:rsidP="00367613">
      <w:pPr>
        <w:pStyle w:val="a3"/>
        <w:ind w:left="720" w:right="91"/>
        <w:jc w:val="both"/>
        <w:rPr>
          <w:b/>
          <w:lang w:val="uk-UA" w:eastAsia="ru-RU"/>
        </w:rPr>
      </w:pPr>
      <w:r w:rsidRPr="00367613">
        <w:rPr>
          <w:b/>
          <w:lang w:val="uk-UA" w:eastAsia="ru-RU"/>
        </w:rPr>
        <w:t>► Historia i kultura</w:t>
      </w:r>
      <w:r w:rsidRPr="00367613">
        <w:rPr>
          <w:b/>
          <w:lang w:val="pl-PL" w:eastAsia="ru-RU"/>
        </w:rPr>
        <w:t>.</w:t>
      </w:r>
    </w:p>
    <w:p w:rsidR="000B7406" w:rsidRPr="00367613" w:rsidRDefault="000B7406" w:rsidP="00367613">
      <w:pPr>
        <w:pStyle w:val="a3"/>
        <w:ind w:left="720" w:right="91"/>
        <w:jc w:val="both"/>
        <w:rPr>
          <w:b/>
          <w:lang w:val="uk-UA" w:eastAsia="ru-RU"/>
        </w:rPr>
      </w:pPr>
      <w:r w:rsidRPr="00367613">
        <w:rPr>
          <w:b/>
          <w:lang w:val="uk-UA" w:eastAsia="ru-RU"/>
        </w:rPr>
        <w:t>► Edukacja i wychowanie w czasie transformacji</w:t>
      </w:r>
      <w:r w:rsidRPr="00367613">
        <w:rPr>
          <w:b/>
          <w:lang w:val="pl-PL" w:eastAsia="ru-RU"/>
        </w:rPr>
        <w:t>.</w:t>
      </w:r>
    </w:p>
    <w:p w:rsidR="000B7406" w:rsidRPr="00367613" w:rsidRDefault="000B7406" w:rsidP="00367613">
      <w:pPr>
        <w:pStyle w:val="a3"/>
        <w:ind w:left="720" w:right="91"/>
        <w:jc w:val="both"/>
        <w:rPr>
          <w:b/>
          <w:lang w:val="uk-UA" w:eastAsia="ru-RU"/>
        </w:rPr>
      </w:pPr>
      <w:r w:rsidRPr="00367613">
        <w:rPr>
          <w:b/>
          <w:lang w:val="uk-UA" w:eastAsia="ru-RU"/>
        </w:rPr>
        <w:t>► Społeczno-ekonomiczne i polityczne procesy</w:t>
      </w:r>
      <w:r w:rsidRPr="00367613">
        <w:rPr>
          <w:b/>
          <w:lang w:val="pl-PL" w:eastAsia="ru-RU"/>
        </w:rPr>
        <w:t>.</w:t>
      </w:r>
    </w:p>
    <w:p w:rsidR="000B7406" w:rsidRPr="00367613" w:rsidRDefault="000B7406" w:rsidP="00657476">
      <w:pPr>
        <w:rPr>
          <w:sz w:val="28"/>
          <w:szCs w:val="28"/>
          <w:lang w:val="pl-PL"/>
        </w:rPr>
      </w:pPr>
    </w:p>
    <w:p w:rsidR="00657476" w:rsidRDefault="000B7406" w:rsidP="00657476">
      <w:pPr>
        <w:jc w:val="center"/>
        <w:rPr>
          <w:color w:val="000000" w:themeColor="text1"/>
          <w:sz w:val="28"/>
          <w:szCs w:val="28"/>
          <w:lang w:val="pl-PL"/>
        </w:rPr>
      </w:pP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W ramach konferencji planuje się przeprowadzenie</w:t>
      </w:r>
      <w:r w:rsidR="00B64DCA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 xml:space="preserve"> 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okrągłego stołu na temat: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 </w:t>
      </w:r>
      <w:r w:rsidRPr="00367613">
        <w:rPr>
          <w:b/>
          <w:color w:val="000000" w:themeColor="text1"/>
          <w:sz w:val="28"/>
          <w:szCs w:val="28"/>
          <w:lang w:val="pl-PL"/>
        </w:rPr>
        <w:br/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"</w:t>
      </w:r>
      <w:r w:rsidR="00B64DCA" w:rsidRPr="00367613">
        <w:rPr>
          <w:b/>
          <w:color w:val="000000" w:themeColor="text1"/>
          <w:sz w:val="28"/>
          <w:szCs w:val="28"/>
          <w:lang w:val="uk-UA"/>
        </w:rPr>
        <w:t>І</w:t>
      </w:r>
      <w:r w:rsidR="00B64DCA"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 xml:space="preserve">nternacjonalizacja 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nauki i edukacji we współczesnych</w:t>
      </w:r>
      <w:r w:rsidR="00B64DCA"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 xml:space="preserve"> 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warunkach: </w:t>
      </w:r>
      <w:r w:rsidR="002518AE" w:rsidRPr="00367613">
        <w:rPr>
          <w:b/>
          <w:color w:val="000000" w:themeColor="text1"/>
          <w:sz w:val="28"/>
          <w:szCs w:val="28"/>
          <w:lang w:val="pl-PL"/>
        </w:rPr>
        <w:t xml:space="preserve"> 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doświadczenie Polski i Ukrainy"</w:t>
      </w:r>
      <w:r w:rsidR="00B64DCA" w:rsidRPr="0036761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B64DCA" w:rsidRPr="00367613">
        <w:rPr>
          <w:color w:val="000000" w:themeColor="text1"/>
          <w:sz w:val="28"/>
          <w:szCs w:val="28"/>
          <w:lang w:val="uk-UA"/>
        </w:rPr>
        <w:t xml:space="preserve"> </w:t>
      </w:r>
      <w:r w:rsidR="000F1EFA" w:rsidRPr="00367613">
        <w:rPr>
          <w:color w:val="000000" w:themeColor="text1"/>
          <w:sz w:val="28"/>
          <w:szCs w:val="28"/>
          <w:lang w:val="pl-PL"/>
        </w:rPr>
        <w:t xml:space="preserve"> </w:t>
      </w:r>
    </w:p>
    <w:p w:rsidR="00C83FED" w:rsidRDefault="00C83FED" w:rsidP="00657476">
      <w:pPr>
        <w:jc w:val="center"/>
        <w:rPr>
          <w:color w:val="000000" w:themeColor="text1"/>
          <w:sz w:val="28"/>
          <w:szCs w:val="28"/>
          <w:lang w:val="pl-PL"/>
        </w:rPr>
      </w:pPr>
    </w:p>
    <w:p w:rsidR="00C83FED" w:rsidRPr="00C83FED" w:rsidRDefault="00C83FED" w:rsidP="00C83FED">
      <w:pPr>
        <w:jc w:val="both"/>
        <w:rPr>
          <w:color w:val="000000" w:themeColor="text1"/>
          <w:sz w:val="28"/>
          <w:szCs w:val="28"/>
          <w:lang w:val="pl-PL"/>
        </w:rPr>
      </w:pPr>
      <w:r w:rsidRPr="00C83FED">
        <w:rPr>
          <w:color w:val="000000" w:themeColor="text1"/>
          <w:sz w:val="28"/>
          <w:szCs w:val="28"/>
          <w:lang w:val="pl-PL"/>
        </w:rPr>
        <w:t xml:space="preserve">             Prace konferencji nie są ograniczone ramami określonej problematyki i mogą  być rozszerzone (zgodnie z zainteresowaniami naukowymi autorów) w ramach tematu konferencji. </w:t>
      </w:r>
    </w:p>
    <w:p w:rsidR="00C83FED" w:rsidRPr="00C83FED" w:rsidRDefault="00C83FED" w:rsidP="00C83FED">
      <w:pPr>
        <w:jc w:val="both"/>
        <w:rPr>
          <w:color w:val="000000" w:themeColor="text1"/>
          <w:sz w:val="28"/>
          <w:szCs w:val="28"/>
          <w:lang w:val="pl-PL"/>
        </w:rPr>
      </w:pPr>
      <w:r w:rsidRPr="00C83FED">
        <w:rPr>
          <w:color w:val="000000" w:themeColor="text1"/>
          <w:sz w:val="28"/>
          <w:szCs w:val="28"/>
          <w:lang w:val="pl-PL"/>
        </w:rPr>
        <w:t xml:space="preserve">         Organizatorzy konferencji zapraszają do ucze</w:t>
      </w:r>
      <w:r>
        <w:rPr>
          <w:color w:val="000000" w:themeColor="text1"/>
          <w:sz w:val="28"/>
          <w:szCs w:val="28"/>
          <w:lang w:val="pl-PL"/>
        </w:rPr>
        <w:t>stnictwa specjalistów z różnych</w:t>
      </w:r>
      <w:r w:rsidRPr="00C83FED">
        <w:rPr>
          <w:color w:val="000000" w:themeColor="text1"/>
          <w:sz w:val="28"/>
          <w:szCs w:val="28"/>
          <w:lang w:val="pl-PL"/>
        </w:rPr>
        <w:t>: filozofii, historii, socjo</w:t>
      </w:r>
      <w:r w:rsidR="00EC4778">
        <w:rPr>
          <w:color w:val="000000" w:themeColor="text1"/>
          <w:sz w:val="28"/>
          <w:szCs w:val="28"/>
          <w:lang w:val="pl-PL"/>
        </w:rPr>
        <w:t>logii, filologii, kulturologii,</w:t>
      </w:r>
      <w:bookmarkStart w:id="0" w:name="_GoBack"/>
      <w:bookmarkEnd w:id="0"/>
      <w:r w:rsidRPr="00C83FED">
        <w:rPr>
          <w:color w:val="000000" w:themeColor="text1"/>
          <w:sz w:val="28"/>
          <w:szCs w:val="28"/>
          <w:lang w:val="pl-PL"/>
        </w:rPr>
        <w:t xml:space="preserve"> pedagogiki, gospodarki i tym podobnych</w:t>
      </w:r>
      <w:r w:rsidR="00677176">
        <w:rPr>
          <w:color w:val="000000" w:themeColor="text1"/>
          <w:sz w:val="28"/>
          <w:szCs w:val="28"/>
          <w:lang w:val="pl-PL"/>
        </w:rPr>
        <w:t>.</w:t>
      </w:r>
    </w:p>
    <w:p w:rsidR="00C83FED" w:rsidRPr="00367613" w:rsidRDefault="00C83FED" w:rsidP="00657476">
      <w:pPr>
        <w:jc w:val="center"/>
        <w:rPr>
          <w:color w:val="000000" w:themeColor="text1"/>
          <w:sz w:val="28"/>
          <w:szCs w:val="28"/>
          <w:lang w:val="pl-PL"/>
        </w:rPr>
      </w:pPr>
    </w:p>
    <w:p w:rsidR="00B64DCA" w:rsidRPr="00367613" w:rsidRDefault="00B64DCA" w:rsidP="00657476">
      <w:pPr>
        <w:rPr>
          <w:i/>
          <w:color w:val="000000" w:themeColor="text1"/>
          <w:spacing w:val="-7"/>
          <w:sz w:val="28"/>
          <w:szCs w:val="28"/>
          <w:lang w:val="pl-PL"/>
        </w:rPr>
      </w:pPr>
      <w:r w:rsidRPr="00367613">
        <w:rPr>
          <w:i/>
          <w:color w:val="000000" w:themeColor="text1"/>
          <w:spacing w:val="-7"/>
          <w:sz w:val="28"/>
          <w:szCs w:val="28"/>
          <w:lang w:val="uk-UA"/>
        </w:rPr>
        <w:lastRenderedPageBreak/>
        <w:t xml:space="preserve">Roboczy język konferencji - ukraiński, </w:t>
      </w:r>
      <w:r w:rsidR="002518AE" w:rsidRPr="00367613">
        <w:rPr>
          <w:i/>
          <w:color w:val="000000" w:themeColor="text1"/>
          <w:spacing w:val="-7"/>
          <w:sz w:val="28"/>
          <w:szCs w:val="28"/>
          <w:lang w:val="pl-PL"/>
        </w:rPr>
        <w:t xml:space="preserve">polski, </w:t>
      </w:r>
      <w:r w:rsidRPr="00367613">
        <w:rPr>
          <w:i/>
          <w:color w:val="000000" w:themeColor="text1"/>
          <w:spacing w:val="-7"/>
          <w:sz w:val="28"/>
          <w:szCs w:val="28"/>
          <w:lang w:val="uk-UA"/>
        </w:rPr>
        <w:t>rosyjski,  angielski.</w:t>
      </w:r>
    </w:p>
    <w:p w:rsidR="00B64DCA" w:rsidRPr="00367613" w:rsidRDefault="00B64DCA" w:rsidP="00657476">
      <w:pPr>
        <w:rPr>
          <w:color w:val="000000" w:themeColor="text1"/>
          <w:sz w:val="28"/>
          <w:szCs w:val="28"/>
          <w:lang w:val="uk-UA"/>
        </w:rPr>
      </w:pPr>
    </w:p>
    <w:p w:rsidR="00B64DCA" w:rsidRPr="00367613" w:rsidRDefault="000F1EFA" w:rsidP="00367613">
      <w:pPr>
        <w:pStyle w:val="ac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367613">
        <w:rPr>
          <w:rFonts w:eastAsiaTheme="minorHAnsi"/>
          <w:sz w:val="28"/>
          <w:szCs w:val="28"/>
          <w:shd w:val="clear" w:color="auto" w:fill="FFFFFF"/>
          <w:lang w:val="pl-PL" w:eastAsia="en-US"/>
        </w:rPr>
        <w:t xml:space="preserve">       </w:t>
      </w:r>
      <w:r w:rsidR="00B64DCA" w:rsidRPr="00367613">
        <w:rPr>
          <w:rFonts w:eastAsiaTheme="minorHAnsi"/>
          <w:sz w:val="28"/>
          <w:szCs w:val="28"/>
          <w:shd w:val="clear" w:color="auto" w:fill="FFFFFF"/>
          <w:lang w:val="pl-PL" w:eastAsia="en-US"/>
        </w:rPr>
        <w:t>Do </w:t>
      </w:r>
      <w:r w:rsidR="00B64DCA" w:rsidRPr="00367613">
        <w:rPr>
          <w:rFonts w:eastAsiaTheme="minorHAnsi"/>
          <w:b/>
          <w:sz w:val="28"/>
          <w:szCs w:val="28"/>
          <w:shd w:val="clear" w:color="auto" w:fill="FFFFFF"/>
          <w:lang w:val="uk-UA" w:eastAsia="en-US"/>
        </w:rPr>
        <w:t>15</w:t>
      </w:r>
      <w:r w:rsidR="00B64DCA" w:rsidRPr="00367613">
        <w:rPr>
          <w:rFonts w:eastAsiaTheme="minorHAnsi"/>
          <w:b/>
          <w:sz w:val="28"/>
          <w:szCs w:val="28"/>
          <w:shd w:val="clear" w:color="auto" w:fill="FFFFFF"/>
          <w:lang w:val="pl-PL" w:eastAsia="en-US"/>
        </w:rPr>
        <w:t> kwietnia </w:t>
      </w:r>
      <w:r w:rsidR="00B64DCA" w:rsidRPr="00367613">
        <w:rPr>
          <w:rFonts w:eastAsiaTheme="minorHAnsi"/>
          <w:b/>
          <w:sz w:val="28"/>
          <w:szCs w:val="28"/>
          <w:shd w:val="clear" w:color="auto" w:fill="FFFFFF"/>
          <w:lang w:val="uk-UA" w:eastAsia="en-US"/>
        </w:rPr>
        <w:t>2018</w:t>
      </w:r>
      <w:r w:rsidR="00B64DCA" w:rsidRPr="00367613">
        <w:rPr>
          <w:rFonts w:eastAsiaTheme="minorHAnsi"/>
          <w:sz w:val="28"/>
          <w:szCs w:val="28"/>
          <w:shd w:val="clear" w:color="auto" w:fill="FFFFFF"/>
          <w:lang w:val="pl-PL" w:eastAsia="en-US"/>
        </w:rPr>
        <w:t> roku na adres</w:t>
      </w:r>
      <w:r w:rsidR="00B64DCA" w:rsidRPr="00367613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</w:t>
      </w:r>
      <w:r w:rsidR="00B64DCA" w:rsidRPr="00367613">
        <w:rPr>
          <w:rFonts w:eastAsiaTheme="minorHAnsi"/>
          <w:sz w:val="28"/>
          <w:szCs w:val="28"/>
          <w:shd w:val="clear" w:color="auto" w:fill="FFFFFF"/>
          <w:lang w:val="pl-PL" w:eastAsia="en-US"/>
        </w:rPr>
        <w:t>elektroniczny </w:t>
      </w:r>
      <w:hyperlink r:id="rId8" w:history="1">
        <w:r w:rsidR="00B64DCA" w:rsidRPr="00C83FED">
          <w:rPr>
            <w:rStyle w:val="a9"/>
            <w:b/>
            <w:color w:val="auto"/>
            <w:spacing w:val="-7"/>
            <w:sz w:val="28"/>
            <w:szCs w:val="28"/>
            <w:lang w:val="pl-PL"/>
          </w:rPr>
          <w:t>uapluspu@ukr.net</w:t>
        </w:r>
      </w:hyperlink>
      <w:r w:rsidR="00B64DCA" w:rsidRPr="00C83FED">
        <w:rPr>
          <w:rFonts w:eastAsiaTheme="minorHAnsi"/>
          <w:b/>
          <w:sz w:val="28"/>
          <w:szCs w:val="28"/>
          <w:shd w:val="clear" w:color="auto" w:fill="FFFFFF"/>
          <w:lang w:val="pl-PL" w:eastAsia="en-US"/>
        </w:rPr>
        <w:t xml:space="preserve"> </w:t>
      </w:r>
      <w:r w:rsidR="00B64DCA" w:rsidRPr="00367613">
        <w:rPr>
          <w:rFonts w:eastAsiaTheme="minorHAnsi"/>
          <w:sz w:val="28"/>
          <w:szCs w:val="28"/>
          <w:shd w:val="clear" w:color="auto" w:fill="FFFFFF"/>
          <w:lang w:val="pl-PL" w:eastAsia="en-US"/>
        </w:rPr>
        <w:t>należy nadesłać </w:t>
      </w:r>
      <w:r w:rsidR="00B64DCA" w:rsidRPr="00367613">
        <w:rPr>
          <w:rFonts w:eastAsiaTheme="minorHAnsi"/>
          <w:sz w:val="28"/>
          <w:szCs w:val="28"/>
          <w:shd w:val="clear" w:color="auto" w:fill="FFFFFF"/>
          <w:lang w:val="uk-UA" w:eastAsia="en-US"/>
        </w:rPr>
        <w:t>:</w:t>
      </w:r>
    </w:p>
    <w:p w:rsidR="00B64DCA" w:rsidRPr="00367613" w:rsidRDefault="00B64DCA" w:rsidP="00367613">
      <w:pPr>
        <w:rPr>
          <w:color w:val="000000" w:themeColor="text1"/>
          <w:sz w:val="28"/>
          <w:szCs w:val="28"/>
          <w:shd w:val="clear" w:color="auto" w:fill="FFFFFF"/>
          <w:lang w:val="pl-PL"/>
        </w:rPr>
      </w:pP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1)</w:t>
      </w:r>
      <w:r w:rsidR="000F1EFA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 xml:space="preserve"> </w:t>
      </w:r>
      <w:r w:rsidR="002518AE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z</w:t>
      </w:r>
      <w:r w:rsidR="000F1EFA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głoszenie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 </w:t>
      </w:r>
      <w:r w:rsidR="002518AE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 uczestnictwa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 </w:t>
      </w:r>
      <w:r w:rsidR="002518AE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według podanego niżej wzoru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;</w:t>
      </w:r>
      <w:r w:rsidRPr="00367613">
        <w:rPr>
          <w:color w:val="000000" w:themeColor="text1"/>
          <w:sz w:val="28"/>
          <w:szCs w:val="28"/>
          <w:lang w:val="pl-PL"/>
        </w:rPr>
        <w:br/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2) artykuł d</w:t>
      </w:r>
      <w:r w:rsidR="002518AE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o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 </w:t>
      </w:r>
      <w:r w:rsidR="002518AE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o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publikowania w fachowym zbior</w:t>
      </w:r>
      <w:r w:rsidR="002518AE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ze prac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;</w:t>
      </w:r>
      <w:r w:rsidRPr="00367613">
        <w:rPr>
          <w:color w:val="000000" w:themeColor="text1"/>
          <w:sz w:val="28"/>
          <w:szCs w:val="28"/>
          <w:lang w:val="pl-PL"/>
        </w:rPr>
        <w:br/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3)</w:t>
      </w:r>
      <w:r w:rsidR="002518AE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 xml:space="preserve"> 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dla aspirantów i wykładowców</w:t>
      </w:r>
      <w:r w:rsidR="002518AE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,</w:t>
      </w:r>
      <w:r w:rsidR="000F1EFA" w:rsidRPr="003676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F1EFA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którzy nie mają</w:t>
      </w:r>
      <w:r w:rsidR="000F1EFA" w:rsidRPr="003676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F1EFA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 xml:space="preserve"> 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naukowego</w:t>
      </w:r>
      <w:r w:rsidR="000F1EFA" w:rsidRPr="003676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stopnia </w:t>
      </w:r>
      <w:r w:rsidR="000F1EFA" w:rsidRPr="00367613">
        <w:rPr>
          <w:color w:val="000000" w:themeColor="text1"/>
          <w:sz w:val="28"/>
          <w:szCs w:val="28"/>
          <w:shd w:val="clear" w:color="auto" w:fill="FFFFFF"/>
          <w:lang w:val="uk-UA"/>
        </w:rPr>
        <w:t>zeskanowan</w:t>
      </w:r>
      <w:r w:rsidR="000F1EFA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ą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 recenzję </w:t>
      </w:r>
      <w:r w:rsidR="002518AE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 xml:space="preserve">odnośnie 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do uczestnictwa w</w:t>
      </w:r>
      <w:r w:rsidR="000F1EFA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 xml:space="preserve"> 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konferencji i publikacji artykułu z podpisem naukowego</w:t>
      </w:r>
      <w:r w:rsidR="000F1EFA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 xml:space="preserve"> 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kierownika</w:t>
      </w:r>
      <w:r w:rsidR="002518AE"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 xml:space="preserve"> i 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pieczęcią.</w:t>
      </w:r>
    </w:p>
    <w:p w:rsid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Obowiązkowo należy otrzymać od komitetu organizacyjnego zawiadomienie z potwierdzeniem faktu otrzymania Waszych materiałów.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 xml:space="preserve">Jest możliwość publikowania referatów w </w:t>
      </w:r>
      <w:r w:rsidRPr="00367613">
        <w:rPr>
          <w:b/>
          <w:i/>
          <w:sz w:val="28"/>
          <w:szCs w:val="28"/>
          <w:shd w:val="clear" w:color="auto" w:fill="FFFFFF"/>
          <w:lang w:val="pl-PL"/>
        </w:rPr>
        <w:t>fachowych wydawnictwach</w:t>
      </w:r>
      <w:r w:rsidRPr="00367613">
        <w:rPr>
          <w:sz w:val="28"/>
          <w:szCs w:val="28"/>
          <w:shd w:val="clear" w:color="auto" w:fill="FFFFFF"/>
          <w:lang w:val="pl-PL"/>
        </w:rPr>
        <w:t xml:space="preserve"> Państwowego Uniwersytetu Pedagogicznego imienia Pawła Tyczyny  w Humaniu, co wchodzą do bazy Index Copernicus i zaliczone do  katalogu Google Scholar :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W "Zbiorze naukowych prac  Państwowego Pedagogicznego Uniwersytetu imienia Pawła Tyczyny w Humaniu ";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"Problemy przygotowania współczesnego nauczyciela";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"Psychologiczo-pedagogiczne problemy  szkoły na wsi";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"Historyczno- pedagogiczny almanach";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"Humań  za dawnych czasów";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"Filologiczne czasopismo";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"Ekonomiczne hory</w:t>
      </w:r>
      <w:r>
        <w:rPr>
          <w:sz w:val="28"/>
          <w:szCs w:val="28"/>
          <w:shd w:val="clear" w:color="auto" w:fill="FFFFFF"/>
          <w:lang w:val="pl-PL"/>
        </w:rPr>
        <w:t>zonty".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</w:p>
    <w:p w:rsidR="00367613" w:rsidRPr="00367613" w:rsidRDefault="00367613" w:rsidP="00367613">
      <w:pPr>
        <w:rPr>
          <w:b/>
          <w:sz w:val="28"/>
          <w:szCs w:val="28"/>
          <w:shd w:val="clear" w:color="auto" w:fill="FFFFFF"/>
          <w:lang w:val="pl-PL"/>
        </w:rPr>
      </w:pPr>
      <w:r w:rsidRPr="00367613">
        <w:rPr>
          <w:b/>
          <w:sz w:val="28"/>
          <w:szCs w:val="28"/>
          <w:shd w:val="clear" w:color="auto" w:fill="FFFFFF"/>
          <w:lang w:val="pl-PL"/>
        </w:rPr>
        <w:t xml:space="preserve">                                                    Wymogi wydawnicze :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 xml:space="preserve">    Struktura artykułu musi odpowiadać wymogom uchwały Prezydium ВАК (WAK) Ukrainy od 15.01.2003 roku №7-05/1 i zawierać następujące elementy: 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Ogólne przedstawienie  problemu i jego związków z ważnymi naukowymi i praktycznymi zadaniami.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Analizę najnowszych badań i publikacji, w których przedstawiano analizowane zagadnienie, z których korzysta autor; określenie  nierozstrzygniętych wcześniej oryginalnych kwestii, którym poświęcony jest artykuł.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Sformułowanie celu artykułu (przedstawienie zadania badawczego).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Zreferowanie głównego problemu badawczego z pełnym uzasadnieniem uzyskanych naukowych wyników.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Wnioski z badań i dalsze perspektywy badawcze danego zagadnienia.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Wykaz wykorzystanych źródeł według wymogów ВАК (WAK) (Biuletyn ВАК (WAK) №3, 2008 r.).</w:t>
      </w:r>
    </w:p>
    <w:p w:rsid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Koniecznie w tekście artykułu należy podać nazwy ka</w:t>
      </w:r>
      <w:r>
        <w:rPr>
          <w:sz w:val="28"/>
          <w:szCs w:val="28"/>
          <w:shd w:val="clear" w:color="auto" w:fill="FFFFFF"/>
          <w:lang w:val="pl-PL"/>
        </w:rPr>
        <w:t>żdego z zaznaczonych elementów.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</w:p>
    <w:p w:rsidR="00367613" w:rsidRPr="00367613" w:rsidRDefault="00367613" w:rsidP="00367613">
      <w:pPr>
        <w:jc w:val="both"/>
        <w:rPr>
          <w:b/>
          <w:sz w:val="28"/>
          <w:szCs w:val="28"/>
          <w:shd w:val="clear" w:color="auto" w:fill="FFFFFF"/>
          <w:lang w:val="pl-PL"/>
        </w:rPr>
      </w:pPr>
      <w:r w:rsidRPr="00367613">
        <w:rPr>
          <w:b/>
          <w:sz w:val="28"/>
          <w:szCs w:val="28"/>
          <w:shd w:val="clear" w:color="auto" w:fill="FFFFFF"/>
          <w:lang w:val="pl-PL"/>
        </w:rPr>
        <w:t>Tryb przygotowania materiałów: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 UDK (УДК)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Imię i nazwisko autora.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lastRenderedPageBreak/>
        <w:t>- Stopień naukowy, tytuł naukowy,stanowisko i miejsce pracy autora.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Tytuł artykułu.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Adnotacja (musi zawierać cel badania i zastosowane metody, główne uzyskane wnioskiw trzech językach: ukraińskim, rosyjskim (500-600 znaków ze spacjami)  i angielskim (900-1000 znaków ze spacjami).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Kluczowe słowa w języku rosyjskim, angielskim i ukraińskim  (8-10 pojęć).</w:t>
      </w:r>
    </w:p>
    <w:p w:rsid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Odnośniki do wykorzystanych źródeł, które należy podać  w kwadratowych nawiasach, gdzie wskazuje się numer źródła i stronę cytowania z danej edycji (wzor [4, с. 56]). Literatura pow</w:t>
      </w:r>
      <w:r>
        <w:rPr>
          <w:sz w:val="28"/>
          <w:szCs w:val="28"/>
          <w:shd w:val="clear" w:color="auto" w:fill="FFFFFF"/>
          <w:lang w:val="pl-PL"/>
        </w:rPr>
        <w:t>inna być ułożona alfabetycznie.</w:t>
      </w:r>
    </w:p>
    <w:p w:rsidR="00367613" w:rsidRPr="00367613" w:rsidRDefault="00367613" w:rsidP="00367613">
      <w:pPr>
        <w:jc w:val="both"/>
        <w:rPr>
          <w:sz w:val="28"/>
          <w:szCs w:val="28"/>
          <w:shd w:val="clear" w:color="auto" w:fill="FFFFFF"/>
          <w:lang w:val="pl-PL"/>
        </w:rPr>
      </w:pPr>
    </w:p>
    <w:p w:rsidR="00367613" w:rsidRPr="00367613" w:rsidRDefault="00367613" w:rsidP="007738B9">
      <w:pPr>
        <w:jc w:val="both"/>
        <w:rPr>
          <w:b/>
          <w:sz w:val="28"/>
          <w:szCs w:val="28"/>
          <w:shd w:val="clear" w:color="auto" w:fill="FFFFFF"/>
          <w:lang w:val="pl-PL"/>
        </w:rPr>
      </w:pPr>
      <w:r w:rsidRPr="00367613">
        <w:rPr>
          <w:b/>
          <w:sz w:val="28"/>
          <w:szCs w:val="28"/>
          <w:shd w:val="clear" w:color="auto" w:fill="FFFFFF"/>
          <w:lang w:val="pl-PL"/>
        </w:rPr>
        <w:t>Przy opracowywaniu materiałów prosimy uwzględniać następujące  wymogi:</w:t>
      </w:r>
    </w:p>
    <w:p w:rsidR="00367613" w:rsidRPr="00367613" w:rsidRDefault="00367613" w:rsidP="007738B9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objętość artykułu - 0,5 arkusza wydawniczego</w:t>
      </w:r>
    </w:p>
    <w:p w:rsidR="00367613" w:rsidRPr="00367613" w:rsidRDefault="00367613" w:rsidP="007738B9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 format strony - А- 4, Word;</w:t>
      </w:r>
    </w:p>
    <w:p w:rsidR="00367613" w:rsidRPr="00367613" w:rsidRDefault="00367613" w:rsidP="007738B9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 typ czcionki - Times New Roman, rozmiar czcionki - 14, styl - zwyczajny;</w:t>
      </w:r>
    </w:p>
    <w:p w:rsidR="00367613" w:rsidRPr="00367613" w:rsidRDefault="00367613" w:rsidP="007738B9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 odstęp między wersami - 1,5;</w:t>
      </w:r>
    </w:p>
    <w:p w:rsidR="00367613" w:rsidRPr="00367613" w:rsidRDefault="00367613" w:rsidP="007738B9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 parametry strony : z góry, z lewej, z prawej, z dołu  -2 cm.</w:t>
      </w:r>
    </w:p>
    <w:p w:rsidR="00367613" w:rsidRPr="00367613" w:rsidRDefault="00367613" w:rsidP="007738B9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typ pliku RTF</w:t>
      </w:r>
    </w:p>
    <w:p w:rsidR="00367613" w:rsidRPr="00367613" w:rsidRDefault="00367613" w:rsidP="007738B9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W tekście należy wykorzystywać symbole według wzoru: dywiz(-)z, myślnik (–), apostrof(').</w:t>
      </w:r>
    </w:p>
    <w:p w:rsidR="00367613" w:rsidRPr="00367613" w:rsidRDefault="00367613" w:rsidP="007738B9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Rysunki, wykonane wektorową grafiką, powinny być zamieszczone pojedynczo albo zgrupowane i obowiązkowo podpisane. Zeskanowane rysunki należy wykonywać w rozdzielczością  nie mniejszą 300 dpi , umieszczać je w odpowiednim miejscu tekstu i grupować w odpowiedniej podziałce.</w:t>
      </w:r>
    </w:p>
    <w:p w:rsidR="00367613" w:rsidRPr="00367613" w:rsidRDefault="00367613" w:rsidP="007738B9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Za prawdziwość faktów, cytatów, imion, nazw i innych informacji odpowiadają autorzy. Autorzy, które nie mają stopnia naukowego, dodają do artykułu recenzję kierownika naukowego albo innego specjalisty (poświadczoną pieczęcią z miejscem pracy recenzenta).</w:t>
      </w:r>
    </w:p>
    <w:p w:rsidR="00367613" w:rsidRPr="00367613" w:rsidRDefault="00367613" w:rsidP="007738B9">
      <w:pPr>
        <w:jc w:val="both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Do artykułu (w oddzielnym pliku) należy dodać informacje o autorze,  które obejmują: imię i nazwisko, stopień naukowy, tytuł naukowy, stanowisko, pełną nazwę miejsca pracy i jednostkę (katedrę, laboratorium i tym podobne),  adres domowy (obowiązkowo należy wskazać województwo i kod pocztowy), telefon, e - mail.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b/>
          <w:sz w:val="28"/>
          <w:szCs w:val="28"/>
          <w:shd w:val="clear" w:color="auto" w:fill="FFFFFF"/>
          <w:lang w:val="pl-PL"/>
        </w:rPr>
        <w:t>Formy udziału w konferencji</w:t>
      </w:r>
      <w:r w:rsidRPr="00367613">
        <w:rPr>
          <w:sz w:val="28"/>
          <w:szCs w:val="28"/>
          <w:shd w:val="clear" w:color="auto" w:fill="FFFFFF"/>
          <w:lang w:val="pl-PL"/>
        </w:rPr>
        <w:t>: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 xml:space="preserve">- Wystąpienie na plenarnym posiedzeniu 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 xml:space="preserve">- Wystąpienie  na sekcyjnym  posiedzeniu </w:t>
      </w:r>
    </w:p>
    <w:p w:rsid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Osobiste/zaoczne uczestnictwo.</w:t>
      </w:r>
    </w:p>
    <w:p w:rsidR="00C83FED" w:rsidRPr="00367613" w:rsidRDefault="00C83FED" w:rsidP="00367613">
      <w:pPr>
        <w:rPr>
          <w:sz w:val="28"/>
          <w:szCs w:val="28"/>
          <w:shd w:val="clear" w:color="auto" w:fill="FFFFFF"/>
          <w:lang w:val="pl-PL"/>
        </w:rPr>
      </w:pPr>
    </w:p>
    <w:p w:rsidR="00367613" w:rsidRPr="00367613" w:rsidRDefault="00367613" w:rsidP="00367613">
      <w:pPr>
        <w:rPr>
          <w:b/>
          <w:sz w:val="28"/>
          <w:szCs w:val="28"/>
          <w:shd w:val="clear" w:color="auto" w:fill="FFFFFF"/>
          <w:lang w:val="pl-PL"/>
        </w:rPr>
      </w:pPr>
      <w:r w:rsidRPr="00367613">
        <w:rPr>
          <w:b/>
          <w:sz w:val="28"/>
          <w:szCs w:val="28"/>
          <w:shd w:val="clear" w:color="auto" w:fill="FFFFFF"/>
          <w:lang w:val="pl-PL"/>
        </w:rPr>
        <w:t xml:space="preserve">                                                 Kalendarz konferencji :</w:t>
      </w:r>
    </w:p>
    <w:p w:rsidR="00367613" w:rsidRPr="007738B9" w:rsidRDefault="00367613" w:rsidP="00367613">
      <w:pPr>
        <w:rPr>
          <w:i/>
          <w:sz w:val="28"/>
          <w:szCs w:val="28"/>
          <w:shd w:val="clear" w:color="auto" w:fill="FFFFFF"/>
          <w:lang w:val="pl-PL"/>
        </w:rPr>
      </w:pPr>
      <w:r w:rsidRPr="007738B9">
        <w:rPr>
          <w:i/>
          <w:sz w:val="28"/>
          <w:szCs w:val="28"/>
          <w:shd w:val="clear" w:color="auto" w:fill="FFFFFF"/>
          <w:lang w:val="pl-PL"/>
        </w:rPr>
        <w:t>22 maja 2018 r.: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- 9.00 - 10.00 - rejestracja uczestników konferencji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(ul. Sadowa, 28,  korpus №3);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 xml:space="preserve">- 11.00 - otwarcie konferencji (sala konferencyjna, korpus №3); 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- 14.00 - 17.00 – posiedzenie plenarne.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</w:p>
    <w:p w:rsidR="00367613" w:rsidRPr="007738B9" w:rsidRDefault="00367613" w:rsidP="00367613">
      <w:pPr>
        <w:rPr>
          <w:i/>
          <w:sz w:val="28"/>
          <w:szCs w:val="28"/>
          <w:shd w:val="clear" w:color="auto" w:fill="FFFFFF"/>
          <w:lang w:val="pl-PL"/>
        </w:rPr>
      </w:pPr>
      <w:r w:rsidRPr="007738B9">
        <w:rPr>
          <w:i/>
          <w:sz w:val="28"/>
          <w:szCs w:val="28"/>
          <w:shd w:val="clear" w:color="auto" w:fill="FFFFFF"/>
          <w:lang w:val="pl-PL"/>
        </w:rPr>
        <w:lastRenderedPageBreak/>
        <w:t>23 maja 2018 r.: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- 9.00 - 13.00 - praca w sekcjach;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- 14.00 - 16.00 - posiedzenie okrągłego stołu;</w:t>
      </w: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- 16.00 - zamknięcie konferencji.</w:t>
      </w:r>
    </w:p>
    <w:p w:rsid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</w:p>
    <w:p w:rsidR="00367613" w:rsidRPr="00367613" w:rsidRDefault="00367613" w:rsidP="00367613">
      <w:pPr>
        <w:rPr>
          <w:sz w:val="28"/>
          <w:szCs w:val="28"/>
          <w:shd w:val="clear" w:color="auto" w:fill="FFFFFF"/>
          <w:lang w:val="pl-PL"/>
        </w:rPr>
      </w:pPr>
      <w:r>
        <w:rPr>
          <w:b/>
          <w:sz w:val="28"/>
          <w:szCs w:val="28"/>
          <w:shd w:val="clear" w:color="auto" w:fill="FFFFFF"/>
          <w:lang w:val="pl-PL"/>
        </w:rPr>
        <w:t>Adres komitetu organizacyjnego</w:t>
      </w:r>
      <w:r w:rsidRPr="00367613">
        <w:rPr>
          <w:b/>
          <w:sz w:val="28"/>
          <w:szCs w:val="28"/>
          <w:shd w:val="clear" w:color="auto" w:fill="FFFFFF"/>
          <w:lang w:val="pl-PL"/>
        </w:rPr>
        <w:t xml:space="preserve">: </w:t>
      </w:r>
      <w:r w:rsidRPr="00367613">
        <w:rPr>
          <w:sz w:val="28"/>
          <w:szCs w:val="28"/>
          <w:shd w:val="clear" w:color="auto" w:fill="FFFFFF"/>
          <w:lang w:val="pl-PL"/>
        </w:rPr>
        <w:t>20300, Ukraina,  Obwód Czerkaski,  Humań, ul. Sadowa, 2,  Państwowy Uniwersytet Pedagogiczny  imienia Pawła Tyczyny w Humaniu, Departament  badań naukowych, innowacji i współpracy międzynarodowej, pokój nr 207.</w:t>
      </w:r>
    </w:p>
    <w:p w:rsidR="00367613" w:rsidRPr="00367613" w:rsidRDefault="00367613" w:rsidP="00367613">
      <w:pPr>
        <w:jc w:val="center"/>
        <w:rPr>
          <w:sz w:val="28"/>
          <w:szCs w:val="28"/>
          <w:shd w:val="clear" w:color="auto" w:fill="FFFFFF"/>
          <w:lang w:val="pl-PL"/>
        </w:rPr>
      </w:pPr>
    </w:p>
    <w:p w:rsidR="00367613" w:rsidRPr="00C83FED" w:rsidRDefault="00367613" w:rsidP="00367613">
      <w:pPr>
        <w:jc w:val="center"/>
        <w:rPr>
          <w:b/>
          <w:sz w:val="28"/>
          <w:szCs w:val="28"/>
          <w:shd w:val="clear" w:color="auto" w:fill="FFFFFF"/>
          <w:lang w:val="pl-PL"/>
        </w:rPr>
      </w:pPr>
      <w:r w:rsidRPr="00C83FED">
        <w:rPr>
          <w:b/>
          <w:sz w:val="28"/>
          <w:szCs w:val="28"/>
          <w:shd w:val="clear" w:color="auto" w:fill="FFFFFF"/>
          <w:lang w:val="pl-PL"/>
        </w:rPr>
        <w:t>Informacja telefoniczna:</w:t>
      </w:r>
    </w:p>
    <w:p w:rsidR="00367613" w:rsidRPr="00367613" w:rsidRDefault="00367613" w:rsidP="00367613">
      <w:pPr>
        <w:jc w:val="center"/>
        <w:rPr>
          <w:sz w:val="28"/>
          <w:szCs w:val="28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>38(04744) 4-02-81;</w:t>
      </w:r>
    </w:p>
    <w:p w:rsidR="00367613" w:rsidRPr="00C83FED" w:rsidRDefault="00367613" w:rsidP="00367613">
      <w:pPr>
        <w:jc w:val="center"/>
        <w:rPr>
          <w:b/>
          <w:sz w:val="28"/>
          <w:szCs w:val="28"/>
          <w:u w:val="single"/>
          <w:shd w:val="clear" w:color="auto" w:fill="FFFFFF"/>
          <w:lang w:val="pl-PL"/>
        </w:rPr>
      </w:pPr>
      <w:r w:rsidRPr="00367613">
        <w:rPr>
          <w:sz w:val="28"/>
          <w:szCs w:val="28"/>
          <w:shd w:val="clear" w:color="auto" w:fill="FFFFFF"/>
          <w:lang w:val="pl-PL"/>
        </w:rPr>
        <w:t xml:space="preserve">E-mail: </w:t>
      </w:r>
      <w:r w:rsidRPr="00C83FED">
        <w:rPr>
          <w:b/>
          <w:sz w:val="28"/>
          <w:szCs w:val="28"/>
          <w:u w:val="single"/>
          <w:shd w:val="clear" w:color="auto" w:fill="FFFFFF"/>
          <w:lang w:val="pl-PL"/>
        </w:rPr>
        <w:t>uapluspu@ukr.net</w:t>
      </w:r>
    </w:p>
    <w:p w:rsidR="0053464E" w:rsidRPr="00367613" w:rsidRDefault="0053464E" w:rsidP="00657476">
      <w:pPr>
        <w:rPr>
          <w:rFonts w:eastAsiaTheme="minorHAnsi"/>
          <w:color w:val="000000" w:themeColor="text1"/>
          <w:sz w:val="28"/>
          <w:szCs w:val="28"/>
          <w:shd w:val="clear" w:color="auto" w:fill="FFFFFF"/>
          <w:lang w:val="pl-PL" w:eastAsia="en-US"/>
        </w:rPr>
      </w:pPr>
    </w:p>
    <w:p w:rsidR="0053464E" w:rsidRPr="00367613" w:rsidRDefault="0053464E" w:rsidP="00657476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Zgłoszenie  udzia</w:t>
      </w:r>
      <w:r w:rsidRPr="00367613">
        <w:rPr>
          <w:color w:val="000000" w:themeColor="text1"/>
          <w:sz w:val="28"/>
          <w:szCs w:val="28"/>
          <w:shd w:val="clear" w:color="auto" w:fill="FFFFFF"/>
          <w:lang w:val="uk-UA"/>
        </w:rPr>
        <w:t>ł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u</w:t>
      </w:r>
      <w:r w:rsidRPr="003676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w Mi</w:t>
      </w:r>
      <w:r w:rsidRPr="00367613">
        <w:rPr>
          <w:color w:val="000000" w:themeColor="text1"/>
          <w:sz w:val="28"/>
          <w:szCs w:val="28"/>
          <w:shd w:val="clear" w:color="auto" w:fill="FFFFFF"/>
          <w:lang w:val="uk-UA"/>
        </w:rPr>
        <w:t>ę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dzynarodowej</w:t>
      </w:r>
      <w:r w:rsidRPr="003676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67613">
        <w:rPr>
          <w:color w:val="000000" w:themeColor="text1"/>
          <w:sz w:val="28"/>
          <w:szCs w:val="28"/>
          <w:shd w:val="clear" w:color="auto" w:fill="FFFFFF"/>
          <w:lang w:val="pl-PL"/>
        </w:rPr>
        <w:t>naukowej konferencji 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Ukraina i Polska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 przesz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ł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o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ść,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 wsp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ół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czesno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ść,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pl-PL"/>
        </w:rPr>
        <w:t> </w:t>
      </w:r>
      <w:r w:rsidRPr="00367613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</w:t>
      </w:r>
      <w:r w:rsidRPr="00367613">
        <w:rPr>
          <w:b/>
          <w:color w:val="000000" w:themeColor="text1"/>
          <w:sz w:val="28"/>
          <w:szCs w:val="28"/>
          <w:lang w:val="pl-PL"/>
        </w:rPr>
        <w:t>przysz</w:t>
      </w:r>
      <w:r w:rsidRPr="00367613">
        <w:rPr>
          <w:b/>
          <w:color w:val="000000" w:themeColor="text1"/>
          <w:sz w:val="28"/>
          <w:szCs w:val="28"/>
          <w:lang w:val="uk-UA"/>
        </w:rPr>
        <w:t>ł</w:t>
      </w:r>
      <w:r w:rsidRPr="00367613">
        <w:rPr>
          <w:b/>
          <w:color w:val="000000" w:themeColor="text1"/>
          <w:sz w:val="28"/>
          <w:szCs w:val="28"/>
          <w:lang w:val="pl-PL"/>
        </w:rPr>
        <w:t>o</w:t>
      </w:r>
      <w:r w:rsidRPr="00367613">
        <w:rPr>
          <w:b/>
          <w:color w:val="000000" w:themeColor="text1"/>
          <w:sz w:val="28"/>
          <w:szCs w:val="28"/>
          <w:lang w:val="uk-UA"/>
        </w:rPr>
        <w:t>ść»</w:t>
      </w:r>
    </w:p>
    <w:p w:rsidR="0053464E" w:rsidRPr="00367613" w:rsidRDefault="0053464E" w:rsidP="00657476">
      <w:pPr>
        <w:spacing w:after="200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5"/>
        <w:gridCol w:w="2600"/>
      </w:tblGrid>
      <w:tr w:rsidR="0053464E" w:rsidRPr="00367613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F847A1" w:rsidP="00657476">
            <w:pPr>
              <w:widowControl w:val="0"/>
              <w:spacing w:before="64"/>
              <w:ind w:right="91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Tytuł</w:t>
            </w:r>
            <w:r w:rsidR="0053464E"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 </w:t>
            </w:r>
            <w:r w:rsidR="0053464E" w:rsidRPr="00367613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en-US" w:eastAsia="en-US"/>
              </w:rPr>
              <w:t>referatu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  <w:tr w:rsidR="0053464E" w:rsidRPr="00367613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53464E" w:rsidP="00657476">
            <w:pPr>
              <w:widowControl w:val="0"/>
              <w:spacing w:before="64"/>
              <w:ind w:right="91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І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mię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і 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nazwisko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  <w:tr w:rsidR="0053464E" w:rsidRPr="00367613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53464E" w:rsidP="00657476">
            <w:pPr>
              <w:widowControl w:val="0"/>
              <w:spacing w:before="64"/>
              <w:ind w:right="91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Adres uczestnika konferencji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  <w:tr w:rsidR="0053464E" w:rsidRPr="00EC4778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53464E" w:rsidP="00657476">
            <w:pPr>
              <w:widowControl w:val="0"/>
              <w:spacing w:before="64"/>
              <w:ind w:right="91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Pełna nazwa organizacji/instytucji uczestnika konferencji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  <w:tr w:rsidR="0053464E" w:rsidRPr="00367613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53464E" w:rsidP="00657476">
            <w:pPr>
              <w:widowControl w:val="0"/>
              <w:spacing w:before="64"/>
              <w:ind w:right="91"/>
              <w:rPr>
                <w:color w:val="000000" w:themeColor="text1"/>
                <w:spacing w:val="-7"/>
                <w:sz w:val="28"/>
                <w:szCs w:val="28"/>
                <w:lang w:val="en-US" w:eastAsia="en-US"/>
              </w:rPr>
            </w:pPr>
            <w:r w:rsidRPr="00367613">
              <w:rPr>
                <w:color w:val="000000" w:themeColor="text1"/>
                <w:spacing w:val="-7"/>
                <w:sz w:val="28"/>
                <w:szCs w:val="28"/>
                <w:lang w:val="en-US" w:eastAsia="en-US"/>
              </w:rPr>
              <w:t>Stanowisko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  <w:tr w:rsidR="0053464E" w:rsidRPr="00367613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53464E" w:rsidP="00657476">
            <w:pPr>
              <w:widowControl w:val="0"/>
              <w:spacing w:before="64"/>
              <w:ind w:right="91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Stopień  naukowy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  <w:tr w:rsidR="0053464E" w:rsidRPr="00367613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53464E" w:rsidP="00657476">
            <w:pPr>
              <w:widowControl w:val="0"/>
              <w:spacing w:before="64"/>
              <w:ind w:right="91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en-US" w:eastAsia="en-US"/>
              </w:rPr>
              <w:t>Tytuł  naukowy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  <w:tr w:rsidR="0053464E" w:rsidRPr="00367613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53464E" w:rsidP="00657476">
            <w:pPr>
              <w:widowControl w:val="0"/>
              <w:spacing w:before="64"/>
              <w:ind w:right="91"/>
              <w:rPr>
                <w:color w:val="000000" w:themeColor="text1"/>
                <w:spacing w:val="-7"/>
                <w:sz w:val="28"/>
                <w:szCs w:val="28"/>
                <w:lang w:val="en-US" w:eastAsia="en-US"/>
              </w:rPr>
            </w:pPr>
            <w:r w:rsidRPr="00367613">
              <w:rPr>
                <w:color w:val="000000" w:themeColor="text1"/>
                <w:spacing w:val="-7"/>
                <w:sz w:val="28"/>
                <w:szCs w:val="28"/>
                <w:lang w:val="en-US" w:eastAsia="en-US"/>
              </w:rPr>
              <w:t>Telefon kontaktowy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  <w:tr w:rsidR="0053464E" w:rsidRPr="00367613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53464E" w:rsidP="00657476">
            <w:pPr>
              <w:widowControl w:val="0"/>
              <w:spacing w:before="64"/>
              <w:ind w:right="91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  <w:r w:rsidRPr="00367613">
              <w:rPr>
                <w:color w:val="000000" w:themeColor="text1"/>
                <w:spacing w:val="-7"/>
                <w:sz w:val="28"/>
                <w:szCs w:val="28"/>
                <w:lang w:eastAsia="en-US"/>
              </w:rPr>
              <w:t>Е-</w:t>
            </w:r>
            <w:r w:rsidRPr="00367613">
              <w:rPr>
                <w:color w:val="000000" w:themeColor="text1"/>
                <w:spacing w:val="-7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  <w:tr w:rsidR="0053464E" w:rsidRPr="00367613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53464E" w:rsidP="00657476">
            <w:pPr>
              <w:widowControl w:val="0"/>
              <w:spacing w:before="64"/>
              <w:ind w:right="91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  <w:r w:rsidRPr="00367613">
              <w:rPr>
                <w:color w:val="000000" w:themeColor="text1"/>
                <w:spacing w:val="-7"/>
                <w:sz w:val="28"/>
                <w:szCs w:val="28"/>
                <w:lang w:val="en-US" w:eastAsia="en-US"/>
              </w:rPr>
              <w:t>Faks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  <w:tr w:rsidR="0053464E" w:rsidRPr="00EC4778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53464E" w:rsidP="00657476">
            <w:pPr>
              <w:widowControl w:val="0"/>
              <w:spacing w:before="64"/>
              <w:ind w:right="91"/>
              <w:rPr>
                <w:i/>
                <w:color w:val="000000" w:themeColor="text1"/>
                <w:spacing w:val="-7"/>
                <w:sz w:val="28"/>
                <w:szCs w:val="28"/>
                <w:lang w:eastAsia="en-US"/>
              </w:rPr>
            </w:pP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Forma udzia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ł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u w konferencji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:</w:t>
            </w:r>
            <w:r w:rsidRPr="00367613"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wyst</w:t>
            </w:r>
            <w:r w:rsidR="00992EBE"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ąpienie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 na</w:t>
            </w:r>
            <w:r w:rsidRPr="00367613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plenarnym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67613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pl-PL" w:eastAsia="en-US"/>
              </w:rPr>
              <w:t>posiedzeniu</w:t>
            </w:r>
            <w:r w:rsidRPr="00367613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(</w:t>
            </w:r>
            <w:r w:rsidRPr="00367613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pl-PL" w:eastAsia="en-US"/>
              </w:rPr>
              <w:t>spotkaniu</w:t>
            </w:r>
            <w:r w:rsidRPr="00367613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  <w:t>)</w:t>
            </w:r>
            <w:r w:rsidRPr="00367613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pl-PL" w:eastAsia="en-US"/>
              </w:rPr>
              <w:t> </w:t>
            </w:r>
            <w:r w:rsidRPr="00367613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  <w:t>;</w:t>
            </w:r>
            <w:r w:rsidRPr="00367613"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992EBE"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wystąpienie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 na sekcyjnym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67613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pl-PL" w:eastAsia="en-US"/>
              </w:rPr>
              <w:t>posiedzeniu</w:t>
            </w:r>
            <w:r w:rsidRPr="00367613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(</w:t>
            </w:r>
            <w:r w:rsidRPr="00367613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val="pl-PL" w:eastAsia="en-US"/>
              </w:rPr>
              <w:t>spotkaniu</w:t>
            </w:r>
            <w:r w:rsidRPr="00367613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en-US"/>
              </w:rPr>
              <w:t>)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  <w:r w:rsidRPr="00367613"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osobiste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/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zaoczne uczestnictwo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;</w:t>
            </w:r>
            <w:r w:rsidRPr="00367613"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(</w:t>
            </w:r>
            <w:r w:rsidR="00F847A1"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 xml:space="preserve">odpowiednie 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 </w:t>
            </w:r>
            <w:r w:rsidR="00992EBE"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 xml:space="preserve">należy 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val="pl-PL" w:eastAsia="en-US"/>
              </w:rPr>
              <w:t>wskaza</w:t>
            </w:r>
            <w:r w:rsidRPr="00367613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ć)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  <w:tr w:rsidR="0053464E" w:rsidRPr="00EC4778" w:rsidTr="00367613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E" w:rsidRPr="00367613" w:rsidRDefault="0053464E" w:rsidP="00657476">
            <w:pPr>
              <w:widowControl w:val="0"/>
              <w:spacing w:before="64"/>
              <w:ind w:right="91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  <w:r w:rsidRPr="00367613">
              <w:rPr>
                <w:color w:val="000000" w:themeColor="text1"/>
                <w:spacing w:val="-7"/>
                <w:sz w:val="28"/>
                <w:szCs w:val="28"/>
                <w:lang w:eastAsia="en-US"/>
              </w:rPr>
              <w:t>Jakie materiały konferencji chce</w:t>
            </w:r>
            <w:r w:rsidRPr="00367613">
              <w:rPr>
                <w:color w:val="000000" w:themeColor="text1"/>
                <w:spacing w:val="-7"/>
                <w:sz w:val="28"/>
                <w:szCs w:val="28"/>
                <w:lang w:val="pl-PL" w:eastAsia="en-US"/>
              </w:rPr>
              <w:t>cie</w:t>
            </w:r>
            <w:r w:rsidRPr="00367613">
              <w:rPr>
                <w:color w:val="000000" w:themeColor="text1"/>
                <w:spacing w:val="-7"/>
                <w:sz w:val="28"/>
                <w:szCs w:val="28"/>
                <w:lang w:eastAsia="en-US"/>
              </w:rPr>
              <w:t xml:space="preserve"> otrzymać (drukowane / elektroniczne)?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E" w:rsidRPr="00367613" w:rsidRDefault="0053464E" w:rsidP="00657476">
            <w:pPr>
              <w:widowControl w:val="0"/>
              <w:spacing w:before="64"/>
              <w:ind w:right="91"/>
              <w:jc w:val="both"/>
              <w:rPr>
                <w:color w:val="000000" w:themeColor="text1"/>
                <w:spacing w:val="-7"/>
                <w:sz w:val="28"/>
                <w:szCs w:val="28"/>
                <w:lang w:eastAsia="en-US"/>
              </w:rPr>
            </w:pPr>
          </w:p>
        </w:tc>
      </w:tr>
    </w:tbl>
    <w:p w:rsidR="0053464E" w:rsidRPr="00677176" w:rsidRDefault="0053464E" w:rsidP="00657476">
      <w:pPr>
        <w:spacing w:after="200"/>
        <w:rPr>
          <w:rFonts w:eastAsiaTheme="minorHAnsi"/>
          <w:color w:val="000000" w:themeColor="text1"/>
          <w:sz w:val="28"/>
          <w:szCs w:val="28"/>
          <w:lang w:val="pl-PL" w:eastAsia="en-US"/>
        </w:rPr>
      </w:pPr>
    </w:p>
    <w:p w:rsidR="0053464E" w:rsidRPr="00677176" w:rsidRDefault="0053464E" w:rsidP="00657476">
      <w:pPr>
        <w:rPr>
          <w:rFonts w:eastAsiaTheme="minorHAnsi"/>
          <w:color w:val="000000" w:themeColor="text1"/>
          <w:sz w:val="28"/>
          <w:szCs w:val="28"/>
          <w:shd w:val="clear" w:color="auto" w:fill="FFFFFF"/>
          <w:lang w:val="pl-PL" w:eastAsia="en-US"/>
        </w:rPr>
      </w:pPr>
    </w:p>
    <w:p w:rsidR="0053464E" w:rsidRPr="00677176" w:rsidRDefault="0053464E" w:rsidP="00657476">
      <w:pPr>
        <w:rPr>
          <w:color w:val="000000" w:themeColor="text1"/>
          <w:sz w:val="28"/>
          <w:szCs w:val="28"/>
          <w:shd w:val="clear" w:color="auto" w:fill="FFFFFF"/>
          <w:lang w:val="pl-PL"/>
        </w:rPr>
      </w:pPr>
    </w:p>
    <w:sectPr w:rsidR="0053464E" w:rsidRPr="00677176" w:rsidSect="0076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97" w:rsidRDefault="003E3F97" w:rsidP="00B64DCA">
      <w:r>
        <w:separator/>
      </w:r>
    </w:p>
  </w:endnote>
  <w:endnote w:type="continuationSeparator" w:id="0">
    <w:p w:rsidR="003E3F97" w:rsidRDefault="003E3F97" w:rsidP="00B6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97" w:rsidRDefault="003E3F97" w:rsidP="00B64DCA">
      <w:r>
        <w:separator/>
      </w:r>
    </w:p>
  </w:footnote>
  <w:footnote w:type="continuationSeparator" w:id="0">
    <w:p w:rsidR="003E3F97" w:rsidRDefault="003E3F97" w:rsidP="00B6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E54CB"/>
    <w:multiLevelType w:val="hybridMultilevel"/>
    <w:tmpl w:val="67BE4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A2"/>
    <w:rsid w:val="0000218E"/>
    <w:rsid w:val="000A1F1C"/>
    <w:rsid w:val="000B7406"/>
    <w:rsid w:val="000F1EFA"/>
    <w:rsid w:val="00154922"/>
    <w:rsid w:val="0019753E"/>
    <w:rsid w:val="00216B7C"/>
    <w:rsid w:val="002518AE"/>
    <w:rsid w:val="00270778"/>
    <w:rsid w:val="003318EF"/>
    <w:rsid w:val="00367613"/>
    <w:rsid w:val="003E3F97"/>
    <w:rsid w:val="004763EB"/>
    <w:rsid w:val="00504E01"/>
    <w:rsid w:val="0053464E"/>
    <w:rsid w:val="005540BC"/>
    <w:rsid w:val="005E30FB"/>
    <w:rsid w:val="00657476"/>
    <w:rsid w:val="00677176"/>
    <w:rsid w:val="006D59D3"/>
    <w:rsid w:val="00752B56"/>
    <w:rsid w:val="00761BE7"/>
    <w:rsid w:val="007675BD"/>
    <w:rsid w:val="007738B9"/>
    <w:rsid w:val="00801EAC"/>
    <w:rsid w:val="00845081"/>
    <w:rsid w:val="008A4EDC"/>
    <w:rsid w:val="00992EBE"/>
    <w:rsid w:val="00AC4998"/>
    <w:rsid w:val="00B64DCA"/>
    <w:rsid w:val="00B841A2"/>
    <w:rsid w:val="00C83FED"/>
    <w:rsid w:val="00D35180"/>
    <w:rsid w:val="00D632D0"/>
    <w:rsid w:val="00D6593F"/>
    <w:rsid w:val="00DD26EB"/>
    <w:rsid w:val="00EC4778"/>
    <w:rsid w:val="00ED5B2C"/>
    <w:rsid w:val="00F847A1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A4ED0-A97B-443F-B1C5-F94C022C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406"/>
    <w:pPr>
      <w:widowControl w:val="0"/>
      <w:spacing w:before="64"/>
      <w:ind w:left="46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0B74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64D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4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64DC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D26EB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5346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5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pluspu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Учетная запись Майкрософт</cp:lastModifiedBy>
  <cp:revision>5</cp:revision>
  <dcterms:created xsi:type="dcterms:W3CDTF">2018-03-15T07:57:00Z</dcterms:created>
  <dcterms:modified xsi:type="dcterms:W3CDTF">2018-03-15T08:26:00Z</dcterms:modified>
</cp:coreProperties>
</file>