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6B" w:rsidRPr="00DC1F10" w:rsidRDefault="003D226B" w:rsidP="003D226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3D226B" w:rsidRPr="00DC1F10" w:rsidRDefault="003D226B" w:rsidP="003D226B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3D226B" w:rsidRDefault="003D226B" w:rsidP="003D226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3D226B" w:rsidRDefault="003D226B" w:rsidP="003D226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ДИСЦИПЛІН</w:t>
      </w:r>
    </w:p>
    <w:p w:rsidR="003D226B" w:rsidRPr="00F62CD9" w:rsidRDefault="003D226B" w:rsidP="003D2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D9">
        <w:rPr>
          <w:rFonts w:ascii="Times New Roman" w:hAnsi="Times New Roman" w:cs="Times New Roman"/>
          <w:sz w:val="24"/>
          <w:szCs w:val="24"/>
        </w:rPr>
        <w:t>УМАНСЬКЕ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ОБЛАСНЕ </w:t>
      </w:r>
      <w:r w:rsidRPr="00F62CD9">
        <w:rPr>
          <w:rFonts w:ascii="Times New Roman" w:hAnsi="Times New Roman" w:cs="Times New Roman"/>
          <w:sz w:val="24"/>
          <w:szCs w:val="24"/>
        </w:rPr>
        <w:t xml:space="preserve"> МУЗИЧНЕ</w:t>
      </w:r>
      <w:proofErr w:type="gramEnd"/>
      <w:r w:rsidRPr="00F62CD9">
        <w:rPr>
          <w:rFonts w:ascii="Times New Roman" w:hAnsi="Times New Roman" w:cs="Times New Roman"/>
          <w:sz w:val="24"/>
          <w:szCs w:val="24"/>
        </w:rPr>
        <w:t xml:space="preserve"> УЧИЛИЩЕ ІМ. П..ДЕМУЦЬКОГО</w:t>
      </w:r>
    </w:p>
    <w:p w:rsidR="003D226B" w:rsidRDefault="003D226B" w:rsidP="003D226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D226B" w:rsidRDefault="003D226B" w:rsidP="003D226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D226B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D226B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3D226B" w:rsidRPr="00A16881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3D226B" w:rsidRPr="00DC1F10" w:rsidRDefault="003D226B" w:rsidP="003D226B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РЕГІОНАЛЬНОГО 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НАУКОВО-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ПРАКТИЧНОГО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СЕМІНАРУ</w:t>
      </w:r>
    </w:p>
    <w:p w:rsidR="003D226B" w:rsidRPr="00DC1F10" w:rsidRDefault="003D226B" w:rsidP="003D226B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995D5D">
        <w:rPr>
          <w:rStyle w:val="xfm08525533"/>
          <w:rFonts w:ascii="Times New Roman" w:hAnsi="Times New Roman" w:cs="Times New Roman"/>
          <w:b/>
          <w:sz w:val="24"/>
          <w:szCs w:val="24"/>
        </w:rPr>
        <w:t>«</w:t>
      </w:r>
      <w:r w:rsidRPr="00995D5D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995D5D">
        <w:rPr>
          <w:rFonts w:ascii="Times New Roman" w:hAnsi="Times New Roman" w:cs="Times New Roman"/>
          <w:b/>
          <w:sz w:val="24"/>
          <w:szCs w:val="24"/>
        </w:rPr>
        <w:t>Демуцький</w:t>
      </w:r>
      <w:proofErr w:type="spellEnd"/>
      <w:r w:rsidRPr="00995D5D">
        <w:rPr>
          <w:rFonts w:ascii="Times New Roman" w:hAnsi="Times New Roman" w:cs="Times New Roman"/>
          <w:b/>
          <w:sz w:val="24"/>
          <w:szCs w:val="24"/>
        </w:rPr>
        <w:t xml:space="preserve">: педагог та </w:t>
      </w:r>
      <w:proofErr w:type="spellStart"/>
      <w:r w:rsidRPr="00995D5D">
        <w:rPr>
          <w:rFonts w:ascii="Times New Roman" w:hAnsi="Times New Roman" w:cs="Times New Roman"/>
          <w:b/>
          <w:sz w:val="24"/>
          <w:szCs w:val="24"/>
        </w:rPr>
        <w:t>митець</w:t>
      </w:r>
      <w:proofErr w:type="spellEnd"/>
      <w:r w:rsidRPr="00995D5D">
        <w:rPr>
          <w:rStyle w:val="xfm08525533"/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</w:p>
    <w:p w:rsidR="003D226B" w:rsidRPr="000F28AF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>який  відбудеться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 лютого</w:t>
      </w:r>
      <w:r w:rsidRPr="00E74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5D5D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28AF">
        <w:rPr>
          <w:rFonts w:ascii="Times New Roman" w:hAnsi="Times New Roman"/>
          <w:b/>
          <w:noProof/>
          <w:sz w:val="24"/>
          <w:szCs w:val="24"/>
          <w:lang w:val="uk-UA"/>
        </w:rPr>
        <w:t>року</w:t>
      </w:r>
    </w:p>
    <w:p w:rsidR="003D226B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на кафедрі музикознавства та вокально-хорових дисциплін </w:t>
      </w:r>
    </w:p>
    <w:p w:rsidR="003D226B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УДПУ імені Павла Тичини</w:t>
      </w:r>
    </w:p>
    <w:p w:rsidR="003D226B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D226B" w:rsidRPr="00FB1039" w:rsidRDefault="003D226B" w:rsidP="003D226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D226B" w:rsidRDefault="003D226B" w:rsidP="003D226B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3D226B" w:rsidRDefault="003D226B" w:rsidP="003D226B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D226B" w:rsidRPr="00995D5D" w:rsidRDefault="003D226B" w:rsidP="003D22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1. Значення творчої діяльності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Охматівського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хору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творчому  житті Черкащини  на початку ХХ століття</w:t>
      </w:r>
    </w:p>
    <w:p w:rsidR="003D226B" w:rsidRPr="00995D5D" w:rsidRDefault="003D226B" w:rsidP="003D22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2. Педагогічні ідеї П.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Демуцького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26B" w:rsidRDefault="003D226B" w:rsidP="003D22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3. Участь П.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Демуцького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в освітньому процесі як організатора та мецената.</w:t>
      </w:r>
    </w:p>
    <w:p w:rsidR="003D226B" w:rsidRPr="00995D5D" w:rsidRDefault="003D226B" w:rsidP="003D22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Музична спадщина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П.Демуцького</w:t>
      </w:r>
      <w:proofErr w:type="spellEnd"/>
    </w:p>
    <w:p w:rsidR="003D226B" w:rsidRPr="00995D5D" w:rsidRDefault="003D226B" w:rsidP="003D226B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p w:rsidR="003D226B" w:rsidRPr="00995D5D" w:rsidRDefault="003D226B" w:rsidP="003D226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95D5D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D226B" w:rsidRPr="00C42D0F" w:rsidRDefault="003D226B" w:rsidP="003D226B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D226B" w:rsidRDefault="003D226B" w:rsidP="003D226B">
      <w:pPr>
        <w:spacing w:after="0" w:line="240" w:lineRule="auto"/>
        <w:ind w:left="552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кафедри музикознавства та вокально-хорових дисциплін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,</w:t>
      </w: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манське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Pr="00204E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асне </w:t>
      </w:r>
      <w:r w:rsidRPr="00204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музичне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</w:rPr>
        <w:t xml:space="preserve"> училище </w:t>
      </w:r>
    </w:p>
    <w:p w:rsidR="003D226B" w:rsidRPr="00204EDB" w:rsidRDefault="003D226B" w:rsidP="003D226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</w:rPr>
        <w:t xml:space="preserve">. П.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Демуцького</w:t>
      </w:r>
      <w:proofErr w:type="spellEnd"/>
    </w:p>
    <w:p w:rsidR="003D226B" w:rsidRPr="00204EDB" w:rsidRDefault="003D226B" w:rsidP="003D226B">
      <w:pPr>
        <w:rPr>
          <w:i/>
        </w:rPr>
      </w:pPr>
    </w:p>
    <w:p w:rsidR="002E2915" w:rsidRDefault="002E2915">
      <w:bookmarkStart w:id="0" w:name="_GoBack"/>
      <w:bookmarkEnd w:id="0"/>
    </w:p>
    <w:sectPr w:rsidR="002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0"/>
    <w:rsid w:val="002E2915"/>
    <w:rsid w:val="003D226B"/>
    <w:rsid w:val="007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F49C-6AF8-40C4-8A69-DAD8570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525533">
    <w:name w:val="xfm_08525533"/>
    <w:basedOn w:val="a0"/>
    <w:rsid w:val="003D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2018-03-21T08:39:00Z</dcterms:created>
  <dcterms:modified xsi:type="dcterms:W3CDTF">2018-03-21T08:39:00Z</dcterms:modified>
</cp:coreProperties>
</file>