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AC" w:rsidRPr="00406602" w:rsidRDefault="000104AC" w:rsidP="00010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406602">
        <w:rPr>
          <w:rFonts w:ascii="Times New Roman" w:hAnsi="Times New Roman" w:cs="Times New Roman"/>
          <w:b/>
          <w:sz w:val="24"/>
          <w:szCs w:val="24"/>
          <w:lang w:val="uk-UA" w:eastAsia="ru-RU"/>
        </w:rPr>
        <w:t>Міністерство освіти і науки України</w:t>
      </w:r>
    </w:p>
    <w:p w:rsidR="000104AC" w:rsidRPr="00406602" w:rsidRDefault="000104AC" w:rsidP="000104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0660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0104AC" w:rsidRPr="00406602" w:rsidRDefault="000104AC" w:rsidP="000104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0660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Факультет соціальної та психологічної освіти</w:t>
      </w:r>
    </w:p>
    <w:p w:rsidR="000104AC" w:rsidRDefault="000104AC" w:rsidP="000104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0660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Кафедра педагогіки та освітнього менеджменту</w:t>
      </w:r>
    </w:p>
    <w:p w:rsidR="000104AC" w:rsidRPr="000104AC" w:rsidRDefault="000104AC" w:rsidP="000104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Науково-дослідна лабораторія педагогічної компетентності</w:t>
      </w:r>
    </w:p>
    <w:p w:rsidR="000104AC" w:rsidRDefault="000104AC" w:rsidP="000104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Науково-педагогічна бібліотека імені Василя Сухомлинського</w:t>
      </w:r>
    </w:p>
    <w:p w:rsidR="000104AC" w:rsidRPr="00406602" w:rsidRDefault="000104AC" w:rsidP="000104AC">
      <w:pPr>
        <w:spacing w:after="0" w:line="240" w:lineRule="auto"/>
        <w:ind w:left="142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0660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НВК «</w:t>
      </w:r>
      <w:proofErr w:type="spellStart"/>
      <w:r w:rsidRPr="0040660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Павлиська</w:t>
      </w:r>
      <w:proofErr w:type="spellEnd"/>
      <w:r w:rsidRPr="0040660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загальноосвітня шко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ла І-ІІІ ступенів – ліцей імені </w:t>
      </w:r>
      <w:r w:rsidRPr="0040660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В. О. Сухомлинського»</w:t>
      </w:r>
    </w:p>
    <w:p w:rsidR="000104AC" w:rsidRPr="00406602" w:rsidRDefault="000104AC" w:rsidP="000104AC">
      <w:pPr>
        <w:spacing w:after="0" w:line="240" w:lineRule="auto"/>
        <w:ind w:right="282"/>
        <w:rPr>
          <w:rFonts w:ascii="Times New Roman" w:hAnsi="Times New Roman"/>
          <w:b/>
          <w:sz w:val="24"/>
          <w:szCs w:val="24"/>
          <w:lang w:val="uk-UA"/>
        </w:rPr>
      </w:pPr>
      <w:r w:rsidRPr="00406602">
        <w:rPr>
          <w:rFonts w:ascii="Times New Roman" w:hAnsi="Times New Roman"/>
          <w:b/>
          <w:sz w:val="24"/>
          <w:szCs w:val="24"/>
          <w:lang w:val="uk-UA"/>
        </w:rPr>
        <w:t>Вінницький державний педагогічний університет імені Михайла Коцюбинського</w:t>
      </w:r>
    </w:p>
    <w:p w:rsidR="000104AC" w:rsidRDefault="000104AC" w:rsidP="000104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Херсонський інститут післядипломної освіти</w:t>
      </w:r>
    </w:p>
    <w:p w:rsidR="000104AC" w:rsidRPr="00406602" w:rsidRDefault="000104AC" w:rsidP="000104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0104AC" w:rsidRPr="00406602" w:rsidRDefault="000104AC" w:rsidP="00010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І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Н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Ф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О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Р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М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А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Ц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І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Й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Н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И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 xml:space="preserve">Й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Л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И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С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Т</w:t>
      </w:r>
    </w:p>
    <w:p w:rsidR="000104AC" w:rsidRPr="00406602" w:rsidRDefault="000104AC" w:rsidP="000104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0104AC" w:rsidRPr="00406602" w:rsidRDefault="000104AC" w:rsidP="00010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Шановні колеги!</w:t>
      </w:r>
    </w:p>
    <w:p w:rsidR="000104AC" w:rsidRPr="00406602" w:rsidRDefault="000104AC" w:rsidP="000104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06602">
        <w:rPr>
          <w:rFonts w:ascii="Times New Roman" w:hAnsi="Times New Roman"/>
          <w:sz w:val="24"/>
          <w:szCs w:val="24"/>
          <w:lang w:val="uk-UA" w:eastAsia="ru-RU"/>
        </w:rPr>
        <w:t>Запрошуємо Вас до участі у</w:t>
      </w:r>
    </w:p>
    <w:p w:rsidR="000104AC" w:rsidRPr="00406602" w:rsidRDefault="000104AC" w:rsidP="000104AC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</w:pPr>
      <w:r w:rsidRPr="00406602"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  <w:t>Всеукраїнсько</w:t>
      </w:r>
      <w:r w:rsidRPr="00406602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му</w:t>
      </w:r>
      <w:r w:rsidRPr="00406602"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  <w:t xml:space="preserve"> науково-практично</w:t>
      </w:r>
      <w:r w:rsidRPr="00406602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му</w:t>
      </w:r>
      <w:r w:rsidRPr="00406602"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  <w:t xml:space="preserve"> семінар</w:t>
      </w:r>
      <w:r w:rsidRPr="00406602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і</w:t>
      </w:r>
    </w:p>
    <w:p w:rsidR="000104AC" w:rsidRPr="00406602" w:rsidRDefault="000104AC" w:rsidP="000104AC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</w:pPr>
      <w:r w:rsidRPr="0040660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ПЕДАГОГІЧНА СПАДЩИНА В. О. СУХОМЛИНСЬКОГО В КОНТЕКСТІ РЕФОРМУВАННЯ СУЧАСНОЇ ШКОЛИ»</w:t>
      </w:r>
    </w:p>
    <w:p w:rsidR="000104AC" w:rsidRPr="00406602" w:rsidRDefault="000104AC" w:rsidP="000104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406602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що відбудеться </w:t>
      </w:r>
      <w:r w:rsidRPr="0040660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7 вересня</w:t>
      </w:r>
      <w:r w:rsidR="00225750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2018</w:t>
      </w:r>
      <w:r w:rsidR="0022575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40660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р. </w:t>
      </w:r>
    </w:p>
    <w:p w:rsidR="000104AC" w:rsidRPr="00406602" w:rsidRDefault="000104AC" w:rsidP="000104AC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660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на базі </w:t>
      </w:r>
      <w:r w:rsidRPr="00406602">
        <w:rPr>
          <w:rFonts w:ascii="Times New Roman" w:eastAsia="Calibri" w:hAnsi="Times New Roman" w:cs="Times New Roman"/>
          <w:sz w:val="24"/>
          <w:szCs w:val="24"/>
          <w:lang w:val="uk-UA"/>
        </w:rPr>
        <w:t>Уманськ</w:t>
      </w:r>
      <w:r w:rsidRPr="00406602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406602">
        <w:rPr>
          <w:rFonts w:ascii="Times New Roman" w:eastAsia="Calibri" w:hAnsi="Times New Roman" w:cs="Times New Roman"/>
          <w:sz w:val="24"/>
          <w:szCs w:val="24"/>
          <w:lang w:val="uk-UA"/>
        </w:rPr>
        <w:t>державн</w:t>
      </w:r>
      <w:r w:rsidRPr="00406602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4066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педагогічн</w:t>
      </w:r>
      <w:r w:rsidRPr="00406602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4066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університет</w:t>
      </w:r>
      <w:r w:rsidRPr="0040660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066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0104AC" w:rsidRPr="00406602" w:rsidRDefault="000104AC" w:rsidP="000104AC">
      <w:pPr>
        <w:widowControl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06602">
        <w:rPr>
          <w:rFonts w:ascii="Times New Roman" w:eastAsia="Calibri" w:hAnsi="Times New Roman" w:cs="Times New Roman"/>
          <w:sz w:val="24"/>
          <w:szCs w:val="24"/>
          <w:lang w:val="uk-UA"/>
        </w:rPr>
        <w:t>імені Павла Тичини</w:t>
      </w:r>
    </w:p>
    <w:p w:rsidR="000104AC" w:rsidRPr="00406602" w:rsidRDefault="000104AC" w:rsidP="000104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0104AC" w:rsidRPr="00E71D4A" w:rsidRDefault="000104AC" w:rsidP="000104AC">
      <w:pPr>
        <w:pStyle w:val="1"/>
        <w:spacing w:before="0" w:beforeAutospacing="0" w:after="0" w:afterAutospacing="0" w:line="360" w:lineRule="auto"/>
        <w:ind w:left="142" w:right="282"/>
        <w:jc w:val="center"/>
        <w:rPr>
          <w:sz w:val="24"/>
          <w:szCs w:val="28"/>
          <w:lang w:val="uk-UA"/>
        </w:rPr>
      </w:pPr>
      <w:r w:rsidRPr="00E71D4A">
        <w:rPr>
          <w:sz w:val="24"/>
          <w:szCs w:val="28"/>
          <w:lang w:val="uk-UA"/>
        </w:rPr>
        <w:t xml:space="preserve">Тематичні напрями роботи </w:t>
      </w:r>
      <w:r>
        <w:rPr>
          <w:sz w:val="24"/>
          <w:szCs w:val="28"/>
          <w:lang w:val="uk-UA"/>
        </w:rPr>
        <w:t>науково-практичного семінару</w:t>
      </w:r>
      <w:r w:rsidRPr="00E71D4A">
        <w:rPr>
          <w:sz w:val="24"/>
          <w:szCs w:val="28"/>
          <w:lang w:val="uk-UA"/>
        </w:rPr>
        <w:t>:</w:t>
      </w:r>
    </w:p>
    <w:p w:rsidR="000104AC" w:rsidRPr="00406602" w:rsidRDefault="000104AC" w:rsidP="000104AC">
      <w:pPr>
        <w:pStyle w:val="a4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Розвиток творчої особистості школяра: сучасні виклики, історичний досвід.</w:t>
      </w:r>
    </w:p>
    <w:p w:rsidR="000104AC" w:rsidRPr="00406602" w:rsidRDefault="000104AC" w:rsidP="000104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Виховний аспект педагогічної </w:t>
      </w:r>
      <w:r w:rsidRPr="00406602">
        <w:rPr>
          <w:rFonts w:ascii="Times New Roman" w:hAnsi="Times New Roman" w:cs="Times New Roman"/>
          <w:sz w:val="24"/>
          <w:szCs w:val="24"/>
          <w:lang w:val="uk-UA" w:eastAsia="ru-RU"/>
        </w:rPr>
        <w:t>спадщині В. О. Сухомлинського.</w:t>
      </w:r>
    </w:p>
    <w:p w:rsidR="000104AC" w:rsidRPr="00406602" w:rsidRDefault="000104AC" w:rsidP="000104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Використання досвіду адміністративної діяльності </w:t>
      </w:r>
      <w:r w:rsidRPr="00406602">
        <w:rPr>
          <w:rFonts w:ascii="Times New Roman" w:hAnsi="Times New Roman" w:cs="Times New Roman"/>
          <w:sz w:val="24"/>
          <w:szCs w:val="24"/>
          <w:lang w:val="uk-UA" w:eastAsia="ru-RU"/>
        </w:rPr>
        <w:t>В. О. Сухомлинського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процесі формування творчого педагога.</w:t>
      </w:r>
    </w:p>
    <w:p w:rsidR="000104AC" w:rsidRPr="00406602" w:rsidRDefault="000104AC" w:rsidP="000104A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6602">
        <w:rPr>
          <w:rFonts w:ascii="Times New Roman" w:hAnsi="Times New Roman"/>
          <w:sz w:val="24"/>
          <w:szCs w:val="24"/>
          <w:lang w:val="uk-UA" w:eastAsia="ru-RU"/>
        </w:rPr>
        <w:t>До участі у науково-практичному семінарі запрошуються науковці, працівники освітньої галузі, викладачі вищих навчальних закладів, аспіранти, інші фахівці.</w:t>
      </w:r>
    </w:p>
    <w:p w:rsidR="000104AC" w:rsidRPr="00406602" w:rsidRDefault="000104AC" w:rsidP="000104AC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406602">
        <w:rPr>
          <w:rFonts w:ascii="Times New Roman" w:hAnsi="Times New Roman"/>
          <w:i/>
          <w:sz w:val="24"/>
          <w:szCs w:val="24"/>
          <w:lang w:val="uk-UA" w:eastAsia="ru-RU"/>
        </w:rPr>
        <w:t>Програмою роботи семінару передбачено:</w:t>
      </w:r>
    </w:p>
    <w:p w:rsidR="000104AC" w:rsidRPr="00406602" w:rsidRDefault="000104AC" w:rsidP="000104A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>2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7 вересня</w:t>
      </w:r>
      <w:r w:rsidRPr="00406602">
        <w:rPr>
          <w:rFonts w:ascii="Times New Roman" w:hAnsi="Times New Roman"/>
          <w:b/>
          <w:sz w:val="24"/>
          <w:szCs w:val="24"/>
          <w:lang w:val="uk-UA" w:eastAsia="ru-RU"/>
        </w:rPr>
        <w:t xml:space="preserve"> 2018 р. – </w:t>
      </w:r>
      <w:r w:rsidRPr="00406602">
        <w:rPr>
          <w:rFonts w:ascii="Times New Roman" w:hAnsi="Times New Roman"/>
          <w:sz w:val="24"/>
          <w:szCs w:val="24"/>
          <w:lang w:val="uk-UA" w:eastAsia="ru-RU"/>
        </w:rPr>
        <w:t xml:space="preserve">пленарна сесія та робота секцій у приміщенні </w:t>
      </w:r>
      <w:r w:rsidRPr="00406602">
        <w:rPr>
          <w:rFonts w:ascii="Times New Roman" w:eastAsia="Calibri" w:hAnsi="Times New Roman" w:cs="Times New Roman"/>
          <w:sz w:val="24"/>
          <w:szCs w:val="24"/>
          <w:lang w:val="uk-UA"/>
        </w:rPr>
        <w:t>Уманськ</w:t>
      </w:r>
      <w:r w:rsidRPr="00406602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406602">
        <w:rPr>
          <w:rFonts w:ascii="Times New Roman" w:eastAsia="Calibri" w:hAnsi="Times New Roman" w:cs="Times New Roman"/>
          <w:sz w:val="24"/>
          <w:szCs w:val="24"/>
          <w:lang w:val="uk-UA"/>
        </w:rPr>
        <w:t>державн</w:t>
      </w:r>
      <w:r w:rsidRPr="00406602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4066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педагогічн</w:t>
      </w:r>
      <w:r w:rsidRPr="00406602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4066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університет</w:t>
      </w:r>
      <w:r w:rsidRPr="0040660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066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імені Павла Тичини</w:t>
      </w:r>
      <w:r w:rsidRPr="00406602">
        <w:rPr>
          <w:rFonts w:ascii="Times New Roman" w:hAnsi="Times New Roman"/>
          <w:sz w:val="24"/>
          <w:szCs w:val="24"/>
          <w:lang w:val="uk-UA" w:eastAsia="ru-RU"/>
        </w:rPr>
        <w:t xml:space="preserve"> за адресою: м. Умань, вул. Садова, 28 (</w:t>
      </w:r>
      <w:r>
        <w:rPr>
          <w:rFonts w:ascii="Times New Roman" w:hAnsi="Times New Roman"/>
          <w:sz w:val="24"/>
          <w:szCs w:val="24"/>
          <w:lang w:val="uk-UA" w:eastAsia="ru-RU"/>
        </w:rPr>
        <w:t>корпус № 3</w:t>
      </w:r>
      <w:r w:rsidRPr="00406602">
        <w:rPr>
          <w:rFonts w:ascii="Times New Roman" w:hAnsi="Times New Roman"/>
          <w:sz w:val="24"/>
          <w:szCs w:val="24"/>
          <w:lang w:val="uk-UA" w:eastAsia="ru-RU"/>
        </w:rPr>
        <w:t>).</w:t>
      </w:r>
    </w:p>
    <w:p w:rsidR="000104AC" w:rsidRPr="000104AC" w:rsidRDefault="000104AC" w:rsidP="000104AC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0104AC">
        <w:rPr>
          <w:rFonts w:ascii="Times New Roman" w:hAnsi="Times New Roman"/>
          <w:i/>
          <w:sz w:val="24"/>
          <w:szCs w:val="24"/>
          <w:lang w:val="uk-UA" w:eastAsia="ru-RU"/>
        </w:rPr>
        <w:t>Програмою роботи семінару передбачено:</w:t>
      </w:r>
    </w:p>
    <w:p w:rsidR="000104AC" w:rsidRPr="000104AC" w:rsidRDefault="000104AC" w:rsidP="0022575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2</w:t>
      </w:r>
      <w:r w:rsidRPr="000104AC">
        <w:rPr>
          <w:rFonts w:ascii="Times New Roman" w:hAnsi="Times New Roman"/>
          <w:b/>
          <w:sz w:val="24"/>
          <w:szCs w:val="24"/>
          <w:lang w:eastAsia="ru-RU"/>
        </w:rPr>
        <w:t xml:space="preserve">7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вересня 201</w:t>
      </w:r>
      <w:r w:rsidRPr="000104AC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0104AC">
        <w:rPr>
          <w:rFonts w:ascii="Times New Roman" w:hAnsi="Times New Roman"/>
          <w:b/>
          <w:sz w:val="24"/>
          <w:szCs w:val="24"/>
          <w:lang w:val="uk-UA" w:eastAsia="ru-RU"/>
        </w:rPr>
        <w:t xml:space="preserve"> р. – </w:t>
      </w:r>
      <w:r w:rsidRPr="000104AC">
        <w:rPr>
          <w:rFonts w:ascii="Times New Roman" w:hAnsi="Times New Roman"/>
          <w:sz w:val="24"/>
          <w:szCs w:val="24"/>
          <w:lang w:val="uk-UA" w:eastAsia="ru-RU"/>
        </w:rPr>
        <w:t xml:space="preserve">пленарна сесія та робота секцій у приміщенні </w:t>
      </w:r>
      <w:r w:rsidRPr="000104AC">
        <w:rPr>
          <w:rFonts w:ascii="Times New Roman" w:eastAsia="Calibri" w:hAnsi="Times New Roman" w:cs="Times New Roman"/>
          <w:sz w:val="24"/>
          <w:szCs w:val="24"/>
          <w:lang w:val="uk-UA"/>
        </w:rPr>
        <w:t>Уманськ</w:t>
      </w:r>
      <w:r w:rsidRPr="000104AC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0104AC">
        <w:rPr>
          <w:rFonts w:ascii="Times New Roman" w:eastAsia="Calibri" w:hAnsi="Times New Roman" w:cs="Times New Roman"/>
          <w:sz w:val="24"/>
          <w:szCs w:val="24"/>
          <w:lang w:val="uk-UA"/>
        </w:rPr>
        <w:t>державн</w:t>
      </w:r>
      <w:r w:rsidRPr="000104AC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104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педагогічн</w:t>
      </w:r>
      <w:r w:rsidRPr="000104AC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104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університет</w:t>
      </w:r>
      <w:r w:rsidRPr="000104A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4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імені Павла Тичини</w:t>
      </w:r>
      <w:r w:rsidRPr="000104AC">
        <w:rPr>
          <w:rFonts w:ascii="Times New Roman" w:hAnsi="Times New Roman"/>
          <w:sz w:val="24"/>
          <w:szCs w:val="24"/>
          <w:lang w:val="uk-UA" w:eastAsia="ru-RU"/>
        </w:rPr>
        <w:t xml:space="preserve"> за адресою: м. Умань, вул. Садова, 28 (новий корпус </w:t>
      </w:r>
      <w:proofErr w:type="spellStart"/>
      <w:r w:rsidRPr="000104AC">
        <w:rPr>
          <w:rFonts w:ascii="Times New Roman" w:hAnsi="Times New Roman"/>
          <w:sz w:val="24"/>
          <w:szCs w:val="24"/>
          <w:lang w:val="uk-UA" w:eastAsia="ru-RU"/>
        </w:rPr>
        <w:t>педуніверситету</w:t>
      </w:r>
      <w:proofErr w:type="spellEnd"/>
      <w:r w:rsidRPr="000104AC">
        <w:rPr>
          <w:rFonts w:ascii="Times New Roman" w:hAnsi="Times New Roman"/>
          <w:sz w:val="24"/>
          <w:szCs w:val="24"/>
          <w:lang w:val="uk-UA" w:eastAsia="ru-RU"/>
        </w:rPr>
        <w:t>).</w:t>
      </w:r>
    </w:p>
    <w:p w:rsidR="000104AC" w:rsidRPr="000104AC" w:rsidRDefault="000104AC" w:rsidP="0022575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0104AC">
        <w:rPr>
          <w:rFonts w:ascii="Times New Roman" w:hAnsi="Times New Roman"/>
          <w:b/>
          <w:sz w:val="24"/>
          <w:szCs w:val="24"/>
          <w:lang w:val="uk-UA" w:eastAsia="ru-RU"/>
        </w:rPr>
        <w:t>Форми участі</w:t>
      </w:r>
      <w:r w:rsidRPr="000104A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0104AC">
        <w:rPr>
          <w:rFonts w:ascii="Times New Roman" w:hAnsi="Times New Roman"/>
          <w:b/>
          <w:sz w:val="24"/>
          <w:szCs w:val="24"/>
          <w:lang w:val="uk-UA" w:eastAsia="ru-RU"/>
        </w:rPr>
        <w:t>у конференції</w:t>
      </w:r>
      <w:r w:rsidRPr="000104AC">
        <w:rPr>
          <w:rFonts w:ascii="Times New Roman" w:hAnsi="Times New Roman"/>
          <w:sz w:val="24"/>
          <w:szCs w:val="24"/>
          <w:lang w:val="uk-UA" w:eastAsia="ru-RU"/>
        </w:rPr>
        <w:t xml:space="preserve">: доповіді на пленарній сесії та секційних засіданнях; публікація статті у запропонованих фахових виданнях </w:t>
      </w:r>
      <w:r w:rsidRPr="000104AC">
        <w:rPr>
          <w:rFonts w:ascii="Times New Roman" w:eastAsia="Calibri" w:hAnsi="Times New Roman" w:cs="Times New Roman"/>
          <w:sz w:val="24"/>
          <w:szCs w:val="24"/>
          <w:lang w:val="uk-UA"/>
        </w:rPr>
        <w:t>Уманськ</w:t>
      </w:r>
      <w:r w:rsidRPr="000104AC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0104AC">
        <w:rPr>
          <w:rFonts w:ascii="Times New Roman" w:eastAsia="Calibri" w:hAnsi="Times New Roman" w:cs="Times New Roman"/>
          <w:sz w:val="24"/>
          <w:szCs w:val="24"/>
          <w:lang w:val="uk-UA"/>
        </w:rPr>
        <w:t>державн</w:t>
      </w:r>
      <w:r w:rsidRPr="000104AC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104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педагогічн</w:t>
      </w:r>
      <w:r w:rsidRPr="000104AC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104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університет</w:t>
      </w:r>
      <w:r w:rsidRPr="000104A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4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імені Павла</w:t>
      </w:r>
      <w:r w:rsidRPr="000104AC">
        <w:rPr>
          <w:rFonts w:ascii="Times New Roman" w:hAnsi="Times New Roman" w:cs="Times New Roman"/>
          <w:sz w:val="24"/>
          <w:szCs w:val="24"/>
          <w:lang w:val="uk-UA"/>
        </w:rPr>
        <w:t xml:space="preserve"> Тичини</w:t>
      </w:r>
      <w:r w:rsidRPr="009D4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4AC">
        <w:rPr>
          <w:rFonts w:ascii="Times New Roman" w:hAnsi="Times New Roman" w:cs="Times New Roman"/>
          <w:sz w:val="24"/>
          <w:szCs w:val="24"/>
          <w:lang w:val="uk-UA"/>
        </w:rPr>
        <w:t xml:space="preserve">(«Збірник наукових праць УДПУ (педагогічні науки)», «Історико-педагогічний альманах», «Проблеми підготовки сучасного </w:t>
      </w:r>
      <w:r w:rsidRPr="000104A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вчителя», «Психолого-педагогічні проблеми сільської школи»). </w:t>
      </w:r>
    </w:p>
    <w:p w:rsidR="000104AC" w:rsidRPr="000104AC" w:rsidRDefault="000104AC" w:rsidP="000104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04AC">
        <w:rPr>
          <w:rFonts w:ascii="Times New Roman" w:hAnsi="Times New Roman" w:cs="Times New Roman"/>
          <w:b/>
          <w:sz w:val="24"/>
          <w:szCs w:val="24"/>
          <w:lang w:val="uk-UA" w:eastAsia="ru-RU"/>
        </w:rPr>
        <w:t>Для участі у науково-практичному семінарі необхідно</w:t>
      </w:r>
    </w:p>
    <w:p w:rsidR="000104AC" w:rsidRPr="000104AC" w:rsidRDefault="000104AC" w:rsidP="000104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104AC">
        <w:rPr>
          <w:rFonts w:ascii="Times New Roman" w:hAnsi="Times New Roman" w:cs="Times New Roman"/>
          <w:sz w:val="24"/>
          <w:szCs w:val="24"/>
          <w:lang w:val="uk-UA" w:eastAsia="ru-RU"/>
        </w:rPr>
        <w:t>надіслати на електронну адресу оргкомітету семінару</w:t>
      </w:r>
      <w:r w:rsidRPr="000104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0104AC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pedagogikaudpu</w:t>
        </w:r>
        <w:r w:rsidRPr="000104AC">
          <w:rPr>
            <w:rStyle w:val="a3"/>
            <w:rFonts w:ascii="Times New Roman" w:hAnsi="Times New Roman"/>
            <w:sz w:val="24"/>
            <w:szCs w:val="24"/>
            <w:lang w:eastAsia="ru-RU"/>
          </w:rPr>
          <w:t>@</w:t>
        </w:r>
        <w:r w:rsidRPr="000104AC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ukr</w:t>
        </w:r>
        <w:r w:rsidRPr="000104AC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r w:rsidRPr="000104AC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net</w:t>
        </w:r>
      </w:hyperlink>
      <w:r w:rsidRPr="000104AC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</w:p>
    <w:p w:rsidR="000104AC" w:rsidRPr="000104AC" w:rsidRDefault="000104AC" w:rsidP="000104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104AC">
        <w:rPr>
          <w:rFonts w:ascii="Times New Roman" w:hAnsi="Times New Roman" w:cs="Times New Roman"/>
          <w:b/>
          <w:sz w:val="24"/>
          <w:szCs w:val="24"/>
          <w:lang w:val="uk-UA" w:eastAsia="ru-RU"/>
        </w:rPr>
        <w:t>1. </w:t>
      </w:r>
      <w:proofErr w:type="spellStart"/>
      <w:r w:rsidRPr="000104AC">
        <w:rPr>
          <w:rFonts w:ascii="Times New Roman" w:hAnsi="Times New Roman" w:cs="Times New Roman"/>
          <w:b/>
          <w:spacing w:val="-4"/>
          <w:sz w:val="24"/>
          <w:szCs w:val="24"/>
        </w:rPr>
        <w:t>Заявк</w:t>
      </w:r>
      <w:proofErr w:type="spellEnd"/>
      <w:r w:rsidRPr="000104AC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у</w:t>
      </w:r>
      <w:r w:rsidRPr="000104A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за зразком, наведеним </w:t>
      </w:r>
      <w:proofErr w:type="gramStart"/>
      <w:r w:rsidRPr="000104A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у </w:t>
      </w:r>
      <w:r w:rsidRPr="000104AC">
        <w:rPr>
          <w:rFonts w:ascii="Times New Roman" w:hAnsi="Times New Roman" w:cs="Times New Roman"/>
          <w:i/>
          <w:spacing w:val="-4"/>
          <w:sz w:val="24"/>
          <w:szCs w:val="24"/>
          <w:lang w:val="uk-UA"/>
        </w:rPr>
        <w:t>дод</w:t>
      </w:r>
      <w:proofErr w:type="gramEnd"/>
      <w:r w:rsidRPr="000104AC">
        <w:rPr>
          <w:rFonts w:ascii="Times New Roman" w:hAnsi="Times New Roman" w:cs="Times New Roman"/>
          <w:i/>
          <w:spacing w:val="-4"/>
          <w:sz w:val="24"/>
          <w:szCs w:val="24"/>
          <w:lang w:val="uk-UA"/>
        </w:rPr>
        <w:t>. 1,</w:t>
      </w:r>
      <w:r w:rsidRPr="000104A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0104AC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до</w:t>
      </w:r>
      <w:r w:rsidRPr="000104A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0104AC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 xml:space="preserve">10 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вересня 2018</w:t>
      </w:r>
      <w:r w:rsidR="00225750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 </w:t>
      </w:r>
      <w:r w:rsidRPr="000104AC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р</w:t>
      </w:r>
      <w:r w:rsidRPr="000104A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.; </w:t>
      </w:r>
    </w:p>
    <w:p w:rsidR="000104AC" w:rsidRPr="000104AC" w:rsidRDefault="000104AC" w:rsidP="000104A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104AC">
        <w:rPr>
          <w:rFonts w:ascii="Times New Roman" w:hAnsi="Times New Roman" w:cs="Times New Roman"/>
          <w:b/>
          <w:sz w:val="24"/>
          <w:szCs w:val="24"/>
          <w:lang w:val="uk-UA" w:eastAsia="ru-RU"/>
        </w:rPr>
        <w:t>2. Електронний варіант тексту статті</w:t>
      </w:r>
      <w:r w:rsidRPr="000104A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фахові видання </w:t>
      </w:r>
      <w:r w:rsidRPr="000104AC">
        <w:rPr>
          <w:rFonts w:ascii="Times New Roman" w:eastAsia="Calibri" w:hAnsi="Times New Roman" w:cs="Times New Roman"/>
          <w:sz w:val="24"/>
          <w:szCs w:val="24"/>
          <w:lang w:val="uk-UA"/>
        </w:rPr>
        <w:t>Уманськ</w:t>
      </w:r>
      <w:r w:rsidRPr="000104AC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0104AC">
        <w:rPr>
          <w:rFonts w:ascii="Times New Roman" w:eastAsia="Calibri" w:hAnsi="Times New Roman" w:cs="Times New Roman"/>
          <w:sz w:val="24"/>
          <w:szCs w:val="24"/>
          <w:lang w:val="uk-UA"/>
        </w:rPr>
        <w:t>державн</w:t>
      </w:r>
      <w:r w:rsidRPr="000104AC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104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педагогічн</w:t>
      </w:r>
      <w:r w:rsidRPr="000104AC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104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університет</w:t>
      </w:r>
      <w:r w:rsidRPr="000104A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104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імені Павла</w:t>
      </w:r>
      <w:r w:rsidRPr="000104AC">
        <w:rPr>
          <w:rFonts w:ascii="Times New Roman" w:hAnsi="Times New Roman" w:cs="Times New Roman"/>
          <w:sz w:val="24"/>
          <w:szCs w:val="24"/>
          <w:lang w:val="uk-UA"/>
        </w:rPr>
        <w:t xml:space="preserve"> Тичини</w:t>
      </w:r>
      <w:r w:rsidRPr="000104AC">
        <w:rPr>
          <w:rFonts w:ascii="Times New Roman" w:hAnsi="Times New Roman" w:cs="Times New Roman"/>
          <w:spacing w:val="-4"/>
          <w:sz w:val="24"/>
          <w:szCs w:val="24"/>
          <w:lang w:val="uk-UA"/>
        </w:rPr>
        <w:t>, підготовлений та</w:t>
      </w:r>
      <w:r w:rsidRPr="000104AC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 xml:space="preserve"> </w:t>
      </w:r>
      <w:r w:rsidRPr="000104A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оформлений відповідно до вимог, 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не пізніше10</w:t>
      </w:r>
      <w:r w:rsidRPr="000104AC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верес</w:t>
      </w:r>
      <w:r w:rsidRPr="000104AC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ня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 xml:space="preserve"> 2018</w:t>
      </w:r>
      <w:r w:rsidRPr="000104AC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 xml:space="preserve"> р.</w:t>
      </w:r>
      <w:r w:rsidRPr="000104A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104AC" w:rsidRPr="000104AC" w:rsidRDefault="000104AC" w:rsidP="000104AC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0104A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За довідками звертатися за електронною </w:t>
      </w:r>
      <w:proofErr w:type="spellStart"/>
      <w:r w:rsidRPr="000104AC">
        <w:rPr>
          <w:rFonts w:ascii="Times New Roman" w:hAnsi="Times New Roman" w:cs="Times New Roman"/>
          <w:spacing w:val="-4"/>
          <w:sz w:val="24"/>
          <w:szCs w:val="24"/>
          <w:lang w:val="uk-UA"/>
        </w:rPr>
        <w:t>адресою</w:t>
      </w:r>
      <w:proofErr w:type="spellEnd"/>
      <w:r w:rsidRPr="000104A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: </w:t>
      </w:r>
      <w:proofErr w:type="spellStart"/>
      <w:r w:rsidRPr="000104AC">
        <w:rPr>
          <w:rFonts w:ascii="Times New Roman" w:hAnsi="Times New Roman" w:cs="Times New Roman"/>
          <w:sz w:val="24"/>
          <w:szCs w:val="24"/>
          <w:lang w:val="en-US" w:eastAsia="ru-RU"/>
        </w:rPr>
        <w:t>pedagogikaudpu</w:t>
      </w:r>
      <w:proofErr w:type="spellEnd"/>
      <w:r w:rsidRPr="000104AC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0104AC">
        <w:rPr>
          <w:rFonts w:ascii="Times New Roman" w:hAnsi="Times New Roman" w:cs="Times New Roman"/>
          <w:sz w:val="24"/>
          <w:szCs w:val="24"/>
          <w:lang w:val="en-US" w:eastAsia="ru-RU"/>
        </w:rPr>
        <w:t>ukr</w:t>
      </w:r>
      <w:proofErr w:type="spellEnd"/>
      <w:r w:rsidRPr="000104A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104AC">
        <w:rPr>
          <w:rFonts w:ascii="Times New Roman" w:hAnsi="Times New Roman" w:cs="Times New Roman"/>
          <w:sz w:val="24"/>
          <w:szCs w:val="24"/>
          <w:lang w:val="en-US" w:eastAsia="ru-RU"/>
        </w:rPr>
        <w:t>net</w:t>
      </w:r>
      <w:r w:rsidRPr="000104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04A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або </w:t>
      </w:r>
      <w:r w:rsidRPr="000104AC">
        <w:rPr>
          <w:rFonts w:ascii="Times New Roman" w:hAnsi="Times New Roman" w:cs="Times New Roman"/>
          <w:spacing w:val="-4"/>
          <w:sz w:val="24"/>
          <w:szCs w:val="24"/>
          <w:lang w:val="uk-UA"/>
        </w:rPr>
        <w:t>т-</w:t>
      </w:r>
      <w:proofErr w:type="spellStart"/>
      <w:r w:rsidRPr="000104AC">
        <w:rPr>
          <w:rFonts w:ascii="Times New Roman" w:hAnsi="Times New Roman" w:cs="Times New Roman"/>
          <w:spacing w:val="-4"/>
          <w:sz w:val="24"/>
          <w:szCs w:val="24"/>
          <w:lang w:val="uk-UA"/>
        </w:rPr>
        <w:t>ном</w:t>
      </w:r>
      <w:proofErr w:type="spellEnd"/>
      <w:r w:rsidRPr="000104A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(067) 909-09-06 Ткачук Лариса Василівна,</w:t>
      </w:r>
    </w:p>
    <w:p w:rsidR="000104AC" w:rsidRPr="000104AC" w:rsidRDefault="000104AC" w:rsidP="000104AC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0104AC">
        <w:rPr>
          <w:rFonts w:ascii="Times New Roman" w:hAnsi="Times New Roman" w:cs="Times New Roman"/>
          <w:spacing w:val="-4"/>
          <w:sz w:val="24"/>
          <w:szCs w:val="24"/>
          <w:lang w:val="uk-UA"/>
        </w:rPr>
        <w:t>(063) 349-19-50 Ткачук Мирослава Михайлівна.</w:t>
      </w:r>
    </w:p>
    <w:p w:rsidR="000104AC" w:rsidRPr="00882545" w:rsidRDefault="000104AC" w:rsidP="000104AC">
      <w:pPr>
        <w:spacing w:after="0" w:line="216" w:lineRule="auto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  <w:r w:rsidRPr="000104AC">
        <w:rPr>
          <w:rFonts w:ascii="Times New Roman" w:hAnsi="Times New Roman" w:cs="Times New Roman"/>
          <w:sz w:val="24"/>
          <w:szCs w:val="24"/>
          <w:lang w:val="uk-UA" w:eastAsia="ru-RU"/>
        </w:rPr>
        <w:br w:type="page"/>
      </w:r>
      <w:r w:rsidRPr="00882545"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>Додаток 1.</w:t>
      </w:r>
    </w:p>
    <w:p w:rsidR="000104AC" w:rsidRPr="00882545" w:rsidRDefault="000104AC" w:rsidP="000104AC">
      <w:pPr>
        <w:spacing w:after="0" w:line="240" w:lineRule="auto"/>
        <w:ind w:right="-284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882545">
        <w:rPr>
          <w:rFonts w:ascii="Times New Roman" w:hAnsi="Times New Roman"/>
          <w:b/>
          <w:spacing w:val="-4"/>
          <w:sz w:val="28"/>
          <w:szCs w:val="28"/>
          <w:lang w:val="uk-UA"/>
        </w:rPr>
        <w:t>ЗАЯВКА</w:t>
      </w:r>
    </w:p>
    <w:p w:rsidR="000104AC" w:rsidRPr="007C2C4B" w:rsidRDefault="000104AC" w:rsidP="000104AC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</w:pPr>
      <w:r w:rsidRPr="00882545">
        <w:rPr>
          <w:rFonts w:ascii="Times New Roman" w:hAnsi="Times New Roman"/>
          <w:spacing w:val="-4"/>
          <w:sz w:val="28"/>
          <w:szCs w:val="28"/>
          <w:lang w:val="uk-UA"/>
        </w:rPr>
        <w:t xml:space="preserve">на участь у </w:t>
      </w:r>
      <w:r w:rsidRPr="007C2C4B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>Всеукраїнсько</w:t>
      </w:r>
      <w:r w:rsidRPr="007C2C4B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му</w:t>
      </w:r>
      <w:r w:rsidRPr="007C2C4B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 xml:space="preserve"> науково-практично</w:t>
      </w:r>
      <w:r w:rsidRPr="007C2C4B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му</w:t>
      </w:r>
      <w:r w:rsidRPr="007C2C4B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 xml:space="preserve"> семінар</w:t>
      </w:r>
      <w:r w:rsidRPr="007C2C4B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і</w:t>
      </w:r>
    </w:p>
    <w:p w:rsidR="000104AC" w:rsidRDefault="000104AC" w:rsidP="000104AC">
      <w:pPr>
        <w:widowControl w:val="0"/>
        <w:spacing w:after="0"/>
        <w:jc w:val="center"/>
        <w:rPr>
          <w:rFonts w:ascii="Book Antiqua" w:eastAsia="Calibri" w:hAnsi="Book Antiqua" w:cs="Times New Roman"/>
          <w:b/>
          <w:bCs/>
          <w:sz w:val="32"/>
          <w:szCs w:val="32"/>
          <w:lang w:val="uk-UA"/>
        </w:rPr>
      </w:pPr>
      <w:r w:rsidRPr="007C2C4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ПЕДАГОГІЧНА СПАДЩИНА В. О. СУХОМЛИНСЬКОГО В КОНТЕКСТІ РЕФО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РМУВАННЯ СУЧАСНОЇ ШКОЛИ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»</w:t>
      </w:r>
    </w:p>
    <w:p w:rsidR="000104AC" w:rsidRDefault="000104AC" w:rsidP="000104AC">
      <w:pPr>
        <w:widowControl w:val="0"/>
        <w:jc w:val="center"/>
        <w:rPr>
          <w:rFonts w:ascii="Book Antiqua" w:eastAsia="Calibri" w:hAnsi="Book Antiqua" w:cs="Times New Roman"/>
          <w:b/>
          <w:bCs/>
          <w:sz w:val="32"/>
          <w:szCs w:val="32"/>
          <w:lang w:val="uk-UA"/>
        </w:rPr>
      </w:pPr>
    </w:p>
    <w:p w:rsidR="000104AC" w:rsidRPr="00882545" w:rsidRDefault="000104AC" w:rsidP="000104AC">
      <w:pPr>
        <w:spacing w:after="0" w:line="240" w:lineRule="auto"/>
        <w:ind w:right="-284"/>
        <w:rPr>
          <w:rFonts w:ascii="Times New Roman" w:hAnsi="Times New Roman"/>
          <w:spacing w:val="-4"/>
          <w:sz w:val="28"/>
          <w:szCs w:val="28"/>
        </w:rPr>
      </w:pPr>
      <w:proofErr w:type="spellStart"/>
      <w:proofErr w:type="gramStart"/>
      <w:r w:rsidRPr="00882545">
        <w:rPr>
          <w:rFonts w:ascii="Times New Roman" w:hAnsi="Times New Roman"/>
          <w:spacing w:val="-4"/>
          <w:sz w:val="28"/>
          <w:szCs w:val="28"/>
        </w:rPr>
        <w:t>Пр</w:t>
      </w:r>
      <w:proofErr w:type="gramEnd"/>
      <w:r w:rsidRPr="00882545">
        <w:rPr>
          <w:rFonts w:ascii="Times New Roman" w:hAnsi="Times New Roman"/>
          <w:spacing w:val="-4"/>
          <w:sz w:val="28"/>
          <w:szCs w:val="28"/>
        </w:rPr>
        <w:t>ізвище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  <w:lang w:val="uk-UA"/>
        </w:rPr>
        <w:t>, і</w:t>
      </w: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м’я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  <w:lang w:val="uk-UA"/>
        </w:rPr>
        <w:t>, п</w:t>
      </w:r>
      <w:r w:rsidRPr="00882545">
        <w:rPr>
          <w:rFonts w:ascii="Times New Roman" w:hAnsi="Times New Roman"/>
          <w:spacing w:val="-4"/>
          <w:sz w:val="28"/>
          <w:szCs w:val="28"/>
        </w:rPr>
        <w:t>о-</w:t>
      </w: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батькові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82545">
        <w:rPr>
          <w:rFonts w:ascii="Times New Roman" w:hAnsi="Times New Roman"/>
          <w:spacing w:val="-4"/>
          <w:sz w:val="28"/>
          <w:szCs w:val="28"/>
          <w:lang w:val="uk-UA"/>
        </w:rPr>
        <w:t>_________________</w:t>
      </w:r>
      <w:r w:rsidRPr="00882545">
        <w:rPr>
          <w:rFonts w:ascii="Times New Roman" w:hAnsi="Times New Roman"/>
          <w:spacing w:val="-4"/>
          <w:sz w:val="28"/>
          <w:szCs w:val="28"/>
        </w:rPr>
        <w:t>_____________________________________________________</w:t>
      </w:r>
    </w:p>
    <w:p w:rsidR="000104AC" w:rsidRPr="00882545" w:rsidRDefault="000104AC" w:rsidP="000104AC">
      <w:pPr>
        <w:spacing w:after="0" w:line="240" w:lineRule="auto"/>
        <w:ind w:right="-284"/>
        <w:rPr>
          <w:rFonts w:ascii="Times New Roman" w:hAnsi="Times New Roman"/>
          <w:spacing w:val="-4"/>
          <w:sz w:val="28"/>
          <w:szCs w:val="28"/>
          <w:lang w:val="uk-UA"/>
        </w:rPr>
      </w:pP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Науковий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ступінь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</w:t>
      </w:r>
    </w:p>
    <w:p w:rsidR="000104AC" w:rsidRPr="00882545" w:rsidRDefault="000104AC" w:rsidP="000104AC">
      <w:pPr>
        <w:spacing w:after="0" w:line="240" w:lineRule="auto"/>
        <w:ind w:right="-284"/>
        <w:rPr>
          <w:rFonts w:ascii="Times New Roman" w:hAnsi="Times New Roman"/>
          <w:spacing w:val="-4"/>
          <w:sz w:val="28"/>
          <w:szCs w:val="28"/>
          <w:lang w:val="uk-UA"/>
        </w:rPr>
      </w:pP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Вчене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звання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</w:t>
      </w:r>
    </w:p>
    <w:p w:rsidR="000104AC" w:rsidRPr="00882545" w:rsidRDefault="000104AC" w:rsidP="000104AC">
      <w:pPr>
        <w:spacing w:after="0" w:line="360" w:lineRule="auto"/>
        <w:ind w:right="-284"/>
        <w:rPr>
          <w:rFonts w:ascii="Times New Roman" w:hAnsi="Times New Roman"/>
          <w:spacing w:val="-4"/>
          <w:sz w:val="28"/>
          <w:szCs w:val="28"/>
          <w:lang w:val="uk-UA"/>
        </w:rPr>
      </w:pP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Місце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роботи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>, посада (</w:t>
      </w: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повна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назва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 xml:space="preserve"> установи та </w:t>
      </w:r>
      <w:proofErr w:type="spellStart"/>
      <w:proofErr w:type="gramStart"/>
      <w:r w:rsidRPr="00882545">
        <w:rPr>
          <w:rFonts w:ascii="Times New Roman" w:hAnsi="Times New Roman"/>
          <w:spacing w:val="-4"/>
          <w:sz w:val="28"/>
          <w:szCs w:val="28"/>
        </w:rPr>
        <w:t>п</w:t>
      </w:r>
      <w:proofErr w:type="gramEnd"/>
      <w:r w:rsidRPr="00882545">
        <w:rPr>
          <w:rFonts w:ascii="Times New Roman" w:hAnsi="Times New Roman"/>
          <w:spacing w:val="-4"/>
          <w:sz w:val="28"/>
          <w:szCs w:val="28"/>
        </w:rPr>
        <w:t>ідрозділу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 xml:space="preserve">, без </w:t>
      </w: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скорочень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 xml:space="preserve"> і </w:t>
      </w: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абревіатур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>) ________________</w:t>
      </w:r>
      <w:r w:rsidRPr="00882545">
        <w:rPr>
          <w:rFonts w:ascii="Times New Roman" w:hAnsi="Times New Roman"/>
          <w:spacing w:val="-4"/>
          <w:sz w:val="28"/>
          <w:szCs w:val="28"/>
          <w:lang w:val="uk-UA"/>
        </w:rPr>
        <w:t>_______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_____________________________________</w:t>
      </w:r>
    </w:p>
    <w:p w:rsidR="000104AC" w:rsidRPr="00882545" w:rsidRDefault="000104AC" w:rsidP="000104AC">
      <w:pPr>
        <w:spacing w:after="0" w:line="240" w:lineRule="auto"/>
        <w:ind w:right="-284"/>
        <w:rPr>
          <w:rFonts w:ascii="Times New Roman" w:hAnsi="Times New Roman"/>
          <w:spacing w:val="-4"/>
          <w:sz w:val="28"/>
          <w:szCs w:val="28"/>
          <w:lang w:val="uk-UA"/>
        </w:rPr>
      </w:pPr>
      <w:r w:rsidRPr="00882545">
        <w:rPr>
          <w:rFonts w:ascii="Times New Roman" w:hAnsi="Times New Roman"/>
          <w:spacing w:val="-4"/>
          <w:sz w:val="28"/>
          <w:szCs w:val="28"/>
          <w:lang w:val="uk-UA"/>
        </w:rPr>
        <w:t>Назва доповіді ______________________________________________________________________</w:t>
      </w:r>
    </w:p>
    <w:p w:rsidR="000104AC" w:rsidRPr="00882545" w:rsidRDefault="000104AC" w:rsidP="000104AC">
      <w:pPr>
        <w:spacing w:after="0" w:line="240" w:lineRule="auto"/>
        <w:ind w:right="-284"/>
        <w:rPr>
          <w:rFonts w:ascii="Times New Roman" w:hAnsi="Times New Roman"/>
          <w:spacing w:val="-4"/>
          <w:sz w:val="28"/>
          <w:szCs w:val="28"/>
          <w:lang w:val="uk-UA"/>
        </w:rPr>
      </w:pP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Контактні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882545">
        <w:rPr>
          <w:rFonts w:ascii="Times New Roman" w:hAnsi="Times New Roman"/>
          <w:spacing w:val="-4"/>
          <w:sz w:val="28"/>
          <w:szCs w:val="28"/>
        </w:rPr>
        <w:t>т-ни</w:t>
      </w:r>
      <w:proofErr w:type="gramEnd"/>
      <w:r w:rsidRPr="00882545">
        <w:rPr>
          <w:rFonts w:ascii="Times New Roman" w:hAnsi="Times New Roman"/>
          <w:spacing w:val="-4"/>
          <w:sz w:val="28"/>
          <w:szCs w:val="28"/>
        </w:rPr>
        <w:t>: ______________________________________________________________________</w:t>
      </w:r>
    </w:p>
    <w:p w:rsidR="000104AC" w:rsidRPr="00882545" w:rsidRDefault="000104AC" w:rsidP="000104AC">
      <w:pPr>
        <w:spacing w:after="0" w:line="240" w:lineRule="auto"/>
        <w:ind w:right="-284"/>
        <w:rPr>
          <w:rFonts w:ascii="Times New Roman" w:hAnsi="Times New Roman"/>
          <w:spacing w:val="-4"/>
          <w:sz w:val="28"/>
          <w:szCs w:val="28"/>
          <w:lang w:val="uk-UA"/>
        </w:rPr>
      </w:pPr>
      <w:proofErr w:type="spellStart"/>
      <w:r w:rsidRPr="00882545">
        <w:rPr>
          <w:rFonts w:ascii="Times New Roman" w:hAnsi="Times New Roman"/>
          <w:spacing w:val="-4"/>
          <w:sz w:val="28"/>
          <w:szCs w:val="28"/>
        </w:rPr>
        <w:t>Електронна</w:t>
      </w:r>
      <w:proofErr w:type="spellEnd"/>
      <w:r w:rsidRPr="00882545">
        <w:rPr>
          <w:rFonts w:ascii="Times New Roman" w:hAnsi="Times New Roman"/>
          <w:spacing w:val="-4"/>
          <w:sz w:val="28"/>
          <w:szCs w:val="28"/>
        </w:rPr>
        <w:t xml:space="preserve"> адреса ______________________________________________________________________</w:t>
      </w:r>
    </w:p>
    <w:p w:rsidR="000104AC" w:rsidRPr="00882545" w:rsidRDefault="000104AC" w:rsidP="000104AC">
      <w:pPr>
        <w:spacing w:after="0" w:line="360" w:lineRule="auto"/>
        <w:ind w:right="-284"/>
        <w:rPr>
          <w:rFonts w:ascii="Times New Roman" w:hAnsi="Times New Roman"/>
          <w:sz w:val="28"/>
          <w:szCs w:val="28"/>
          <w:lang w:val="uk-UA" w:eastAsia="uk-UA"/>
        </w:rPr>
      </w:pPr>
      <w:r w:rsidRPr="00882545">
        <w:rPr>
          <w:rFonts w:ascii="Times New Roman" w:hAnsi="Times New Roman"/>
          <w:sz w:val="28"/>
          <w:szCs w:val="28"/>
          <w:lang w:val="uk-UA" w:eastAsia="uk-UA"/>
        </w:rPr>
        <w:t>Особиста присутність – так/ні_______________________________________________________________</w:t>
      </w:r>
    </w:p>
    <w:p w:rsidR="000104AC" w:rsidRPr="00882545" w:rsidRDefault="000104AC" w:rsidP="000104AC">
      <w:pPr>
        <w:spacing w:after="0" w:line="360" w:lineRule="auto"/>
        <w:ind w:right="-284"/>
        <w:rPr>
          <w:rFonts w:ascii="Times New Roman" w:hAnsi="Times New Roman"/>
          <w:sz w:val="28"/>
          <w:szCs w:val="28"/>
          <w:lang w:val="uk-UA" w:eastAsia="uk-UA"/>
        </w:rPr>
      </w:pPr>
      <w:r w:rsidRPr="00882545">
        <w:rPr>
          <w:rFonts w:ascii="Times New Roman" w:hAnsi="Times New Roman"/>
          <w:sz w:val="28"/>
          <w:szCs w:val="28"/>
          <w:lang w:val="uk-UA" w:eastAsia="uk-UA"/>
        </w:rPr>
        <w:t>Необхідність бронювання житла у готел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ях міста </w:t>
      </w:r>
      <w:r w:rsidRPr="00882545">
        <w:rPr>
          <w:rFonts w:ascii="Times New Roman" w:hAnsi="Times New Roman"/>
          <w:sz w:val="28"/>
          <w:szCs w:val="28"/>
          <w:lang w:val="uk-UA" w:eastAsia="uk-UA"/>
        </w:rPr>
        <w:t xml:space="preserve">(вказати </w:t>
      </w:r>
      <w:r>
        <w:rPr>
          <w:rFonts w:ascii="Times New Roman" w:hAnsi="Times New Roman"/>
          <w:sz w:val="28"/>
          <w:szCs w:val="28"/>
          <w:lang w:val="uk-UA" w:eastAsia="uk-UA"/>
        </w:rPr>
        <w:t>д</w:t>
      </w:r>
      <w:r w:rsidRPr="00882545">
        <w:rPr>
          <w:rFonts w:ascii="Times New Roman" w:hAnsi="Times New Roman"/>
          <w:sz w:val="28"/>
          <w:szCs w:val="28"/>
          <w:lang w:val="uk-UA" w:eastAsia="uk-UA"/>
        </w:rPr>
        <w:t>ати)__________________________________</w:t>
      </w:r>
      <w:r>
        <w:rPr>
          <w:rFonts w:ascii="Times New Roman" w:hAnsi="Times New Roman"/>
          <w:sz w:val="28"/>
          <w:szCs w:val="28"/>
          <w:lang w:val="uk-UA" w:eastAsia="uk-UA"/>
        </w:rPr>
        <w:t>______________________________</w:t>
      </w:r>
    </w:p>
    <w:p w:rsidR="000104AC" w:rsidRPr="00882545" w:rsidRDefault="000104AC" w:rsidP="000104A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6F05" w:rsidRPr="000104AC" w:rsidRDefault="00626F05">
      <w:pPr>
        <w:rPr>
          <w:lang w:val="uk-UA"/>
        </w:rPr>
      </w:pPr>
    </w:p>
    <w:sectPr w:rsidR="00626F05" w:rsidRPr="000104AC" w:rsidSect="003F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F51"/>
    <w:multiLevelType w:val="hybridMultilevel"/>
    <w:tmpl w:val="DF52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8"/>
    <w:rsid w:val="000104AC"/>
    <w:rsid w:val="00225750"/>
    <w:rsid w:val="00626F05"/>
    <w:rsid w:val="0085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AC"/>
  </w:style>
  <w:style w:type="paragraph" w:styleId="1">
    <w:name w:val="heading 1"/>
    <w:basedOn w:val="a"/>
    <w:link w:val="10"/>
    <w:qFormat/>
    <w:rsid w:val="00010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04AC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010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qFormat/>
    <w:rsid w:val="00010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AC"/>
  </w:style>
  <w:style w:type="paragraph" w:styleId="1">
    <w:name w:val="heading 1"/>
    <w:basedOn w:val="a"/>
    <w:link w:val="10"/>
    <w:qFormat/>
    <w:rsid w:val="00010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04AC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010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qFormat/>
    <w:rsid w:val="00010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agogikaudpu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568</Words>
  <Characters>3238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2018-03-21T12:49:00Z</dcterms:created>
  <dcterms:modified xsi:type="dcterms:W3CDTF">2018-03-21T13:36:00Z</dcterms:modified>
</cp:coreProperties>
</file>