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E" w:rsidRDefault="00650A7E" w:rsidP="00650A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лист</w:t>
      </w:r>
    </w:p>
    <w:p w:rsidR="00650A7E" w:rsidRDefault="00EA0BD9" w:rsidP="00797C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BD9">
        <w:rPr>
          <w:rFonts w:ascii="Times New Roman" w:hAnsi="Times New Roman" w:cs="Times New Roman"/>
          <w:b/>
          <w:i/>
          <w:sz w:val="28"/>
          <w:szCs w:val="28"/>
          <w:lang w:val="uk-UA"/>
        </w:rPr>
        <w:drawing>
          <wp:inline distT="0" distB="0" distL="0" distR="0">
            <wp:extent cx="2477193" cy="1995054"/>
            <wp:effectExtent l="19050" t="0" r="0" b="0"/>
            <wp:docPr id="2" name="Рисунок 1" descr="C:\Users\ADMIN\Desktop\загружен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65" cy="199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81" w:rsidRDefault="00797C81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A7E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колеги!</w:t>
      </w:r>
    </w:p>
    <w:p w:rsidR="00787611" w:rsidRPr="00650A7E" w:rsidRDefault="00787611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участі у 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>науковому</w:t>
      </w:r>
      <w:r w:rsidRPr="005C1F7D">
        <w:rPr>
          <w:rFonts w:ascii="Times New Roman" w:hAnsi="Times New Roman" w:cs="Times New Roman"/>
          <w:sz w:val="28"/>
          <w:szCs w:val="28"/>
          <w:lang w:val="uk-UA"/>
        </w:rPr>
        <w:t xml:space="preserve"> семінарі</w:t>
      </w: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EA0BD9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Упровадження проектної технології в процес навчання іноземної мови у початковій школі</w:t>
      </w:r>
      <w:r w:rsidR="005C1F7D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відбудеться 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>4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науково-дослідної лабораторії «</w:t>
      </w:r>
      <w:r w:rsidR="005C1F7D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в сучасній 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>» Уманського державного педагогічного університету імені Павла Тичини.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C1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76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.00 год. у головному корпусі університету, </w:t>
      </w:r>
      <w:proofErr w:type="spellStart"/>
      <w:r w:rsidRPr="00650A7E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768DC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</w:t>
      </w:r>
      <w:r w:rsidR="005C1F7D">
        <w:rPr>
          <w:rFonts w:ascii="Times New Roman" w:hAnsi="Times New Roman" w:cs="Times New Roman"/>
          <w:sz w:val="28"/>
          <w:szCs w:val="28"/>
          <w:lang w:val="uk-UA"/>
        </w:rPr>
        <w:t>«Інноваційні технології в сучасній освіті»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для обговорення: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>Сучасні педагогічні технології навчання іноземних мов у початковій школі</w:t>
      </w:r>
      <w:r w:rsidR="007700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 xml:space="preserve">Проектна діяльність: </w:t>
      </w:r>
      <w:proofErr w:type="spellStart"/>
      <w:r w:rsidR="00EA0BD9">
        <w:rPr>
          <w:rFonts w:ascii="Times New Roman" w:hAnsi="Times New Roman" w:cs="Times New Roman"/>
          <w:sz w:val="28"/>
          <w:szCs w:val="28"/>
          <w:lang w:val="uk-UA"/>
        </w:rPr>
        <w:t>історико-теоретичний</w:t>
      </w:r>
      <w:proofErr w:type="spellEnd"/>
      <w:r w:rsidR="00EA0BD9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A0BD9">
        <w:rPr>
          <w:rFonts w:ascii="Times New Roman" w:hAnsi="Times New Roman" w:cs="Times New Roman"/>
          <w:sz w:val="28"/>
          <w:szCs w:val="28"/>
          <w:lang w:val="uk-UA"/>
        </w:rPr>
        <w:t>Видова характеристика навчальних проектів з іноземної мови.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A0BD9" w:rsidRPr="003859DF">
        <w:rPr>
          <w:rFonts w:ascii="Times New Roman" w:hAnsi="Times New Roman"/>
          <w:sz w:val="28"/>
          <w:szCs w:val="28"/>
          <w:lang w:val="uk-UA"/>
        </w:rPr>
        <w:t xml:space="preserve">Особливості впровадження навчальних проектів </w:t>
      </w:r>
      <w:r w:rsidR="00EA0BD9">
        <w:rPr>
          <w:rFonts w:ascii="Times New Roman" w:hAnsi="Times New Roman"/>
          <w:sz w:val="28"/>
          <w:szCs w:val="28"/>
          <w:lang w:val="uk-UA"/>
        </w:rPr>
        <w:t xml:space="preserve">з іноземної мови </w:t>
      </w:r>
      <w:r w:rsidR="00EA0BD9" w:rsidRPr="003859DF">
        <w:rPr>
          <w:rFonts w:ascii="Times New Roman" w:hAnsi="Times New Roman"/>
          <w:sz w:val="28"/>
          <w:szCs w:val="28"/>
          <w:lang w:val="uk-UA"/>
        </w:rPr>
        <w:t>у початковій школі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Додаткову і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отримати за телефонами:</w:t>
      </w: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096 901 16 6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Гарачук Тетяна Володимирівна (кандидат педагогічних наук, старший викладач кафедри фахових методик та інноваційних технологій у початковій школі УДПУ імені Павла Тичини)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92E80" w:rsidRP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097 480 93 8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Павлівна (лаборант науково-дослідної лабораторії «</w:t>
      </w:r>
      <w:r w:rsidR="004B09F5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в сучасній 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УДПУ імені Павла Тичини).</w:t>
      </w:r>
    </w:p>
    <w:p w:rsidR="00892E80" w:rsidRDefault="00892E80" w:rsidP="00892E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2E80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sectPr w:rsidR="00892E80" w:rsidSect="007876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50A7E"/>
    <w:rsid w:val="00215C69"/>
    <w:rsid w:val="0023656F"/>
    <w:rsid w:val="00412541"/>
    <w:rsid w:val="004B09F5"/>
    <w:rsid w:val="005C1F7D"/>
    <w:rsid w:val="00650A7E"/>
    <w:rsid w:val="00770057"/>
    <w:rsid w:val="00787611"/>
    <w:rsid w:val="00797C81"/>
    <w:rsid w:val="008768DC"/>
    <w:rsid w:val="00892E80"/>
    <w:rsid w:val="00AD63A7"/>
    <w:rsid w:val="00C529D2"/>
    <w:rsid w:val="00E83FE6"/>
    <w:rsid w:val="00EA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2017-02-20T15:28:00Z</dcterms:created>
  <dcterms:modified xsi:type="dcterms:W3CDTF">2017-09-07T18:00:00Z</dcterms:modified>
</cp:coreProperties>
</file>