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416" w:rsidRDefault="00CE3416" w:rsidP="00AF3121">
      <w:pPr>
        <w:spacing w:line="240" w:lineRule="auto"/>
        <w:jc w:val="center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CE3416" w:rsidRDefault="00CE3416" w:rsidP="00AF3121">
      <w:pPr>
        <w:spacing w:line="240" w:lineRule="auto"/>
        <w:jc w:val="center"/>
        <w:rPr>
          <w:rFonts w:ascii="Times New Roman" w:hAnsi="Times New Roman"/>
          <w:spacing w:val="-2"/>
          <w:sz w:val="28"/>
          <w:szCs w:val="28"/>
          <w:lang w:val="uk-UA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 wp14:anchorId="0AB913CA" wp14:editId="49185133">
            <wp:extent cx="1105535" cy="1254974"/>
            <wp:effectExtent l="0" t="0" r="0" b="2540"/>
            <wp:docPr id="1" name="Рисунок 1" descr="http://www.eduwiki.uran.net.ua/wiki/images/7/70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uwiki.uran.net.ua/wiki/images/7/70/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54288" cy="1310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00D1C" w:rsidRPr="00CE3416" w:rsidRDefault="00CE3416" w:rsidP="00CE3416">
      <w:pPr>
        <w:spacing w:line="240" w:lineRule="auto"/>
        <w:ind w:left="-284" w:right="-286"/>
        <w:jc w:val="center"/>
        <w:rPr>
          <w:rFonts w:ascii="Times New Roman" w:hAnsi="Times New Roman"/>
          <w:b/>
          <w:spacing w:val="-2"/>
          <w:sz w:val="28"/>
          <w:szCs w:val="28"/>
          <w:lang w:val="uk-UA"/>
        </w:rPr>
      </w:pPr>
      <w:r w:rsidRPr="00CE3416">
        <w:rPr>
          <w:rFonts w:ascii="Times New Roman" w:hAnsi="Times New Roman"/>
          <w:b/>
          <w:spacing w:val="-2"/>
          <w:sz w:val="28"/>
          <w:szCs w:val="28"/>
          <w:lang w:val="uk-UA"/>
        </w:rPr>
        <w:t>МІНІСТЕРСТВО ОСВІТИ І НАУКИ УКРАЇНИ</w:t>
      </w:r>
    </w:p>
    <w:p w:rsidR="00600D1C" w:rsidRPr="00CE3416" w:rsidRDefault="00600D1C" w:rsidP="00CE3416">
      <w:pPr>
        <w:spacing w:line="240" w:lineRule="auto"/>
        <w:ind w:left="-284" w:right="-286"/>
        <w:jc w:val="center"/>
        <w:rPr>
          <w:rFonts w:ascii="Times New Roman" w:hAnsi="Times New Roman"/>
          <w:b/>
          <w:spacing w:val="-2"/>
          <w:sz w:val="28"/>
          <w:szCs w:val="28"/>
          <w:lang w:val="uk-UA"/>
        </w:rPr>
      </w:pPr>
      <w:r w:rsidRPr="00CE3416">
        <w:rPr>
          <w:rFonts w:ascii="Times New Roman" w:hAnsi="Times New Roman"/>
          <w:b/>
          <w:spacing w:val="-2"/>
          <w:sz w:val="28"/>
          <w:szCs w:val="28"/>
          <w:lang w:val="uk-UA"/>
        </w:rPr>
        <w:t>Уманський державний педагогічний університет імені Павла Тичини</w:t>
      </w:r>
    </w:p>
    <w:p w:rsidR="00600D1C" w:rsidRPr="00CE3416" w:rsidRDefault="00600D1C" w:rsidP="00CE3416">
      <w:pPr>
        <w:spacing w:line="240" w:lineRule="auto"/>
        <w:ind w:left="-284" w:right="-286"/>
        <w:jc w:val="center"/>
        <w:rPr>
          <w:rFonts w:ascii="Times New Roman" w:hAnsi="Times New Roman"/>
          <w:b/>
          <w:spacing w:val="-2"/>
          <w:sz w:val="28"/>
          <w:szCs w:val="28"/>
          <w:lang w:val="uk-UA"/>
        </w:rPr>
      </w:pPr>
      <w:r w:rsidRPr="00CE3416">
        <w:rPr>
          <w:rFonts w:ascii="Times New Roman" w:hAnsi="Times New Roman"/>
          <w:b/>
          <w:spacing w:val="-2"/>
          <w:sz w:val="28"/>
          <w:szCs w:val="28"/>
          <w:lang w:val="uk-UA"/>
        </w:rPr>
        <w:t>Факультет української філології</w:t>
      </w:r>
    </w:p>
    <w:p w:rsidR="00600D1C" w:rsidRPr="00CE3416" w:rsidRDefault="00600D1C" w:rsidP="00CE3416">
      <w:pPr>
        <w:spacing w:line="240" w:lineRule="auto"/>
        <w:ind w:left="-284" w:right="-286"/>
        <w:jc w:val="center"/>
        <w:rPr>
          <w:rFonts w:ascii="Times New Roman" w:hAnsi="Times New Roman"/>
          <w:b/>
          <w:spacing w:val="-2"/>
          <w:sz w:val="28"/>
          <w:szCs w:val="28"/>
          <w:lang w:val="uk-UA"/>
        </w:rPr>
      </w:pPr>
      <w:r w:rsidRPr="00CE3416">
        <w:rPr>
          <w:rFonts w:ascii="Times New Roman" w:hAnsi="Times New Roman"/>
          <w:b/>
          <w:spacing w:val="-2"/>
          <w:sz w:val="28"/>
          <w:szCs w:val="28"/>
          <w:lang w:val="uk-UA"/>
        </w:rPr>
        <w:t xml:space="preserve">Кафедра </w:t>
      </w:r>
      <w:r w:rsidR="00B10828" w:rsidRPr="00CE3416">
        <w:rPr>
          <w:rFonts w:ascii="Times New Roman" w:hAnsi="Times New Roman"/>
          <w:b/>
          <w:spacing w:val="-2"/>
          <w:sz w:val="28"/>
          <w:szCs w:val="28"/>
          <w:lang w:val="uk-UA"/>
        </w:rPr>
        <w:t>слов’янських мов та зарубіжної</w:t>
      </w:r>
      <w:r w:rsidRPr="00CE3416">
        <w:rPr>
          <w:rFonts w:ascii="Times New Roman" w:hAnsi="Times New Roman"/>
          <w:b/>
          <w:spacing w:val="-2"/>
          <w:sz w:val="28"/>
          <w:szCs w:val="28"/>
          <w:lang w:val="uk-UA"/>
        </w:rPr>
        <w:t xml:space="preserve"> літератури </w:t>
      </w:r>
    </w:p>
    <w:p w:rsidR="00AF3121" w:rsidRPr="00CE3416" w:rsidRDefault="00AF3121" w:rsidP="00CE3416">
      <w:pPr>
        <w:spacing w:line="240" w:lineRule="auto"/>
        <w:ind w:left="-284" w:right="-286"/>
        <w:jc w:val="center"/>
        <w:rPr>
          <w:rFonts w:ascii="Times New Roman" w:hAnsi="Times New Roman"/>
          <w:b/>
          <w:spacing w:val="-2"/>
          <w:sz w:val="28"/>
          <w:szCs w:val="28"/>
          <w:lang w:val="uk-UA"/>
        </w:rPr>
      </w:pPr>
      <w:r w:rsidRPr="00CE3416">
        <w:rPr>
          <w:rFonts w:ascii="Times New Roman" w:hAnsi="Times New Roman"/>
          <w:b/>
          <w:spacing w:val="-2"/>
          <w:sz w:val="28"/>
          <w:szCs w:val="28"/>
          <w:lang w:val="uk-UA"/>
        </w:rPr>
        <w:t>Хмельницький національний університет</w:t>
      </w:r>
    </w:p>
    <w:p w:rsidR="00AF3121" w:rsidRPr="00CE3416" w:rsidRDefault="00AF3121" w:rsidP="00CE3416">
      <w:pPr>
        <w:spacing w:line="240" w:lineRule="auto"/>
        <w:ind w:left="-284" w:right="-286"/>
        <w:jc w:val="center"/>
        <w:rPr>
          <w:rFonts w:ascii="Times New Roman" w:hAnsi="Times New Roman"/>
          <w:b/>
          <w:spacing w:val="-2"/>
          <w:sz w:val="28"/>
          <w:szCs w:val="28"/>
          <w:lang w:val="uk-UA"/>
        </w:rPr>
      </w:pPr>
      <w:r w:rsidRPr="00CE3416">
        <w:rPr>
          <w:rFonts w:ascii="Times New Roman" w:hAnsi="Times New Roman"/>
          <w:b/>
          <w:spacing w:val="-2"/>
          <w:sz w:val="28"/>
          <w:szCs w:val="28"/>
          <w:lang w:val="uk-UA"/>
        </w:rPr>
        <w:t>Гуманітарно-педагогічний факультет</w:t>
      </w:r>
    </w:p>
    <w:p w:rsidR="00AF3121" w:rsidRPr="00CE3416" w:rsidRDefault="00AF3121" w:rsidP="00CE3416">
      <w:pPr>
        <w:spacing w:line="240" w:lineRule="auto"/>
        <w:ind w:left="-284" w:right="-286"/>
        <w:jc w:val="center"/>
        <w:rPr>
          <w:rFonts w:ascii="Times New Roman" w:hAnsi="Times New Roman"/>
          <w:b/>
          <w:spacing w:val="-2"/>
          <w:sz w:val="28"/>
          <w:szCs w:val="28"/>
          <w:lang w:val="uk-UA"/>
        </w:rPr>
      </w:pPr>
      <w:r w:rsidRPr="00CE3416">
        <w:rPr>
          <w:rFonts w:ascii="Times New Roman" w:hAnsi="Times New Roman"/>
          <w:b/>
          <w:spacing w:val="-2"/>
          <w:sz w:val="28"/>
          <w:szCs w:val="28"/>
          <w:lang w:val="uk-UA"/>
        </w:rPr>
        <w:t>Кафедра слов’янської філології</w:t>
      </w:r>
    </w:p>
    <w:p w:rsidR="00D85C4E" w:rsidRPr="00CE3416" w:rsidRDefault="008B2D33" w:rsidP="00CE3416">
      <w:pPr>
        <w:spacing w:line="240" w:lineRule="auto"/>
        <w:ind w:left="-284" w:right="-28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E3416">
        <w:rPr>
          <w:rFonts w:ascii="Times New Roman" w:hAnsi="Times New Roman"/>
          <w:b/>
          <w:sz w:val="28"/>
          <w:szCs w:val="28"/>
          <w:lang w:val="uk-UA"/>
        </w:rPr>
        <w:t>Вінницький державний педагогічний університет імені М</w:t>
      </w:r>
      <w:r w:rsidR="00101994" w:rsidRPr="00CE3416">
        <w:rPr>
          <w:rFonts w:ascii="Times New Roman" w:hAnsi="Times New Roman"/>
          <w:b/>
          <w:sz w:val="28"/>
          <w:szCs w:val="28"/>
          <w:lang w:val="uk-UA"/>
        </w:rPr>
        <w:t>ихайла</w:t>
      </w:r>
      <w:r w:rsidRPr="00CE3416">
        <w:rPr>
          <w:rFonts w:ascii="Times New Roman" w:hAnsi="Times New Roman"/>
          <w:b/>
          <w:sz w:val="28"/>
          <w:szCs w:val="28"/>
          <w:lang w:val="uk-UA"/>
        </w:rPr>
        <w:t xml:space="preserve"> Коцюбинського</w:t>
      </w:r>
    </w:p>
    <w:p w:rsidR="00600D1C" w:rsidRPr="00CE3416" w:rsidRDefault="00101994" w:rsidP="00CE3416">
      <w:pPr>
        <w:spacing w:line="240" w:lineRule="auto"/>
        <w:ind w:left="-284" w:right="-28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E3416">
        <w:rPr>
          <w:rFonts w:ascii="Times New Roman" w:hAnsi="Times New Roman"/>
          <w:b/>
          <w:sz w:val="28"/>
          <w:szCs w:val="28"/>
          <w:lang w:val="uk-UA"/>
        </w:rPr>
        <w:t>Факультет іноземних мов</w:t>
      </w:r>
    </w:p>
    <w:p w:rsidR="00101994" w:rsidRPr="00CE3416" w:rsidRDefault="00101994" w:rsidP="00CE3416">
      <w:pPr>
        <w:spacing w:line="240" w:lineRule="auto"/>
        <w:ind w:left="-284" w:right="-28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E3416">
        <w:rPr>
          <w:rFonts w:ascii="Times New Roman" w:hAnsi="Times New Roman"/>
          <w:b/>
          <w:sz w:val="28"/>
          <w:szCs w:val="28"/>
          <w:lang w:val="uk-UA"/>
        </w:rPr>
        <w:t>Кафедра германської і слов’янської філології та зарубіжної літератури</w:t>
      </w:r>
    </w:p>
    <w:p w:rsidR="00101994" w:rsidRPr="00AF3121" w:rsidRDefault="00101994" w:rsidP="007A05AA">
      <w:pPr>
        <w:jc w:val="center"/>
        <w:rPr>
          <w:rFonts w:ascii="Times New Roman" w:hAnsi="Times New Roman"/>
          <w:i/>
          <w:sz w:val="24"/>
          <w:szCs w:val="36"/>
          <w:lang w:val="uk-UA"/>
        </w:rPr>
      </w:pPr>
    </w:p>
    <w:p w:rsidR="00600D1C" w:rsidRPr="00CE3416" w:rsidRDefault="00600D1C" w:rsidP="00AF3121">
      <w:pPr>
        <w:spacing w:line="240" w:lineRule="auto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E3416">
        <w:rPr>
          <w:rFonts w:ascii="Times New Roman" w:hAnsi="Times New Roman"/>
          <w:b/>
          <w:i/>
          <w:sz w:val="36"/>
          <w:szCs w:val="36"/>
          <w:lang w:val="uk-UA"/>
        </w:rPr>
        <w:t>Шановні колеги!</w:t>
      </w:r>
    </w:p>
    <w:p w:rsidR="00CE3416" w:rsidRDefault="008448DD" w:rsidP="00AF3121">
      <w:pPr>
        <w:spacing w:line="240" w:lineRule="auto"/>
        <w:jc w:val="center"/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 xml:space="preserve">ЗАПРОШУЄМО ВАС ВЗЯТИ УЧАСТЬ </w:t>
      </w:r>
      <w:r w:rsidR="00600D1C" w:rsidRPr="00CE3416">
        <w:rPr>
          <w:rFonts w:ascii="Times New Roman" w:hAnsi="Times New Roman"/>
          <w:sz w:val="28"/>
          <w:szCs w:val="36"/>
          <w:lang w:val="uk-UA"/>
        </w:rPr>
        <w:t>У</w:t>
      </w:r>
      <w:r w:rsidR="00F23D62" w:rsidRPr="00CE3416">
        <w:rPr>
          <w:rFonts w:ascii="Times New Roman" w:hAnsi="Times New Roman"/>
          <w:sz w:val="28"/>
          <w:szCs w:val="36"/>
          <w:lang w:val="uk-UA"/>
        </w:rPr>
        <w:t> </w:t>
      </w:r>
      <w:r w:rsidR="00AF3121" w:rsidRPr="00CE3416">
        <w:rPr>
          <w:rFonts w:ascii="Times New Roman" w:hAnsi="Times New Roman"/>
          <w:sz w:val="28"/>
          <w:szCs w:val="36"/>
          <w:lang w:val="uk-UA"/>
        </w:rPr>
        <w:t>ІІІ </w:t>
      </w:r>
      <w:r w:rsidR="0098630F" w:rsidRPr="00CE3416">
        <w:rPr>
          <w:rFonts w:ascii="Times New Roman" w:hAnsi="Times New Roman"/>
          <w:sz w:val="28"/>
          <w:szCs w:val="36"/>
          <w:lang w:val="uk-UA"/>
        </w:rPr>
        <w:t>ВСЕУКРАЇНСЬКІЙ</w:t>
      </w:r>
      <w:r w:rsidR="00600D1C" w:rsidRPr="00CE3416">
        <w:rPr>
          <w:rFonts w:ascii="Times New Roman" w:hAnsi="Times New Roman"/>
          <w:sz w:val="28"/>
          <w:szCs w:val="36"/>
          <w:lang w:val="uk-UA"/>
        </w:rPr>
        <w:t xml:space="preserve"> </w:t>
      </w:r>
    </w:p>
    <w:p w:rsidR="00600D1C" w:rsidRPr="00CE3416" w:rsidRDefault="00600D1C" w:rsidP="00AF3121">
      <w:pPr>
        <w:spacing w:line="240" w:lineRule="auto"/>
        <w:jc w:val="center"/>
        <w:rPr>
          <w:rFonts w:ascii="Times New Roman" w:hAnsi="Times New Roman"/>
          <w:sz w:val="28"/>
          <w:szCs w:val="36"/>
          <w:lang w:val="uk-UA"/>
        </w:rPr>
      </w:pPr>
      <w:r w:rsidRPr="00CE3416">
        <w:rPr>
          <w:rFonts w:ascii="Times New Roman" w:hAnsi="Times New Roman"/>
          <w:sz w:val="28"/>
          <w:szCs w:val="36"/>
          <w:lang w:val="uk-UA"/>
        </w:rPr>
        <w:t>НАУКОВО-ПРАКТИЧНІЙ КОНФЕРЕНЦІЇ</w:t>
      </w:r>
    </w:p>
    <w:p w:rsidR="001F712D" w:rsidRPr="00CE3416" w:rsidRDefault="00600D1C" w:rsidP="00AF3121">
      <w:pPr>
        <w:spacing w:line="240" w:lineRule="auto"/>
        <w:jc w:val="center"/>
        <w:rPr>
          <w:rFonts w:ascii="Times New Roman" w:hAnsi="Times New Roman"/>
          <w:b/>
          <w:i/>
          <w:spacing w:val="-2"/>
          <w:sz w:val="36"/>
          <w:szCs w:val="48"/>
          <w:lang w:val="uk-UA"/>
        </w:rPr>
      </w:pPr>
      <w:r w:rsidRPr="00CE3416">
        <w:rPr>
          <w:rFonts w:ascii="Times New Roman" w:hAnsi="Times New Roman"/>
          <w:b/>
          <w:i/>
          <w:spacing w:val="-2"/>
          <w:sz w:val="36"/>
          <w:szCs w:val="48"/>
          <w:lang w:val="uk-UA"/>
        </w:rPr>
        <w:t>«</w:t>
      </w:r>
      <w:r w:rsidR="001F712D" w:rsidRPr="00CE3416">
        <w:rPr>
          <w:rFonts w:ascii="Times New Roman" w:hAnsi="Times New Roman"/>
          <w:b/>
          <w:i/>
          <w:spacing w:val="-2"/>
          <w:sz w:val="36"/>
          <w:szCs w:val="48"/>
          <w:lang w:val="uk-UA"/>
        </w:rPr>
        <w:t xml:space="preserve">Слов’янська філологія: </w:t>
      </w:r>
    </w:p>
    <w:p w:rsidR="00600D1C" w:rsidRPr="00CE3416" w:rsidRDefault="001F712D" w:rsidP="00AF3121">
      <w:pPr>
        <w:spacing w:line="240" w:lineRule="auto"/>
        <w:jc w:val="center"/>
        <w:rPr>
          <w:rFonts w:ascii="Times New Roman" w:hAnsi="Times New Roman"/>
          <w:b/>
          <w:i/>
          <w:spacing w:val="-2"/>
          <w:sz w:val="36"/>
          <w:szCs w:val="28"/>
          <w:lang w:val="uk-UA"/>
        </w:rPr>
      </w:pPr>
      <w:r w:rsidRPr="00CE3416">
        <w:rPr>
          <w:rFonts w:ascii="Times New Roman" w:hAnsi="Times New Roman"/>
          <w:b/>
          <w:i/>
          <w:spacing w:val="-2"/>
          <w:sz w:val="36"/>
          <w:szCs w:val="28"/>
          <w:lang w:val="uk-UA"/>
        </w:rPr>
        <w:t>історія, сьогодення, перспективи</w:t>
      </w:r>
      <w:r w:rsidR="00600D1C" w:rsidRPr="00CE3416">
        <w:rPr>
          <w:rFonts w:ascii="Times New Roman" w:hAnsi="Times New Roman"/>
          <w:b/>
          <w:i/>
          <w:spacing w:val="-2"/>
          <w:sz w:val="36"/>
          <w:szCs w:val="28"/>
          <w:lang w:val="uk-UA"/>
        </w:rPr>
        <w:t>»</w:t>
      </w:r>
    </w:p>
    <w:p w:rsidR="001225A5" w:rsidRPr="00CE3416" w:rsidRDefault="001225A5" w:rsidP="00AF3121">
      <w:pPr>
        <w:spacing w:line="240" w:lineRule="auto"/>
        <w:jc w:val="center"/>
        <w:rPr>
          <w:rFonts w:ascii="Times New Roman" w:hAnsi="Times New Roman"/>
          <w:b/>
          <w:i/>
          <w:spacing w:val="-2"/>
          <w:sz w:val="16"/>
          <w:szCs w:val="28"/>
          <w:lang w:val="uk-UA"/>
        </w:rPr>
      </w:pPr>
    </w:p>
    <w:p w:rsidR="00F23D62" w:rsidRPr="00CE3416" w:rsidRDefault="00F23D62" w:rsidP="00AF3121">
      <w:pPr>
        <w:spacing w:line="240" w:lineRule="auto"/>
        <w:jc w:val="both"/>
        <w:rPr>
          <w:rFonts w:ascii="Times New Roman" w:hAnsi="Times New Roman"/>
          <w:b/>
          <w:spacing w:val="-2"/>
          <w:sz w:val="27"/>
          <w:szCs w:val="27"/>
          <w:u w:val="single"/>
          <w:lang w:val="uk-UA"/>
        </w:rPr>
      </w:pPr>
      <w:r w:rsidRPr="00CE3416">
        <w:rPr>
          <w:rFonts w:ascii="Times New Roman" w:hAnsi="Times New Roman"/>
          <w:b/>
          <w:spacing w:val="-2"/>
          <w:sz w:val="27"/>
          <w:szCs w:val="27"/>
          <w:u w:val="single"/>
          <w:lang w:val="uk-UA"/>
        </w:rPr>
        <w:t>Дата проведення:</w:t>
      </w:r>
    </w:p>
    <w:p w:rsidR="00600D1C" w:rsidRPr="00CE3416" w:rsidRDefault="00600D1C" w:rsidP="00AF3121">
      <w:pPr>
        <w:spacing w:line="240" w:lineRule="auto"/>
        <w:jc w:val="both"/>
        <w:rPr>
          <w:rFonts w:ascii="Times New Roman" w:hAnsi="Times New Roman"/>
          <w:spacing w:val="-2"/>
          <w:sz w:val="27"/>
          <w:szCs w:val="27"/>
          <w:lang w:val="uk-UA"/>
        </w:rPr>
      </w:pPr>
      <w:r w:rsidRPr="00CE3416">
        <w:rPr>
          <w:rFonts w:ascii="Times New Roman" w:hAnsi="Times New Roman"/>
          <w:spacing w:val="-2"/>
          <w:sz w:val="27"/>
          <w:szCs w:val="27"/>
          <w:lang w:val="uk-UA"/>
        </w:rPr>
        <w:t>2</w:t>
      </w:r>
      <w:r w:rsidR="007D0266" w:rsidRPr="00CE3416">
        <w:rPr>
          <w:rFonts w:ascii="Times New Roman" w:hAnsi="Times New Roman"/>
          <w:spacing w:val="-2"/>
          <w:sz w:val="27"/>
          <w:szCs w:val="27"/>
          <w:lang w:val="uk-UA"/>
        </w:rPr>
        <w:t>9</w:t>
      </w:r>
      <w:r w:rsidR="000D324B" w:rsidRPr="00CE3416">
        <w:rPr>
          <w:rFonts w:ascii="Times New Roman" w:hAnsi="Times New Roman"/>
          <w:spacing w:val="-2"/>
          <w:sz w:val="27"/>
          <w:szCs w:val="27"/>
          <w:lang w:val="uk-UA"/>
        </w:rPr>
        <w:t> – </w:t>
      </w:r>
      <w:r w:rsidR="007D0266" w:rsidRPr="00CE3416">
        <w:rPr>
          <w:rFonts w:ascii="Times New Roman" w:hAnsi="Times New Roman"/>
          <w:spacing w:val="-2"/>
          <w:sz w:val="27"/>
          <w:szCs w:val="27"/>
          <w:lang w:val="uk-UA"/>
        </w:rPr>
        <w:t xml:space="preserve">30 </w:t>
      </w:r>
      <w:r w:rsidR="00A57047" w:rsidRPr="00CE3416">
        <w:rPr>
          <w:rFonts w:ascii="Times New Roman" w:hAnsi="Times New Roman"/>
          <w:spacing w:val="-2"/>
          <w:sz w:val="27"/>
          <w:szCs w:val="27"/>
          <w:lang w:val="uk-UA"/>
        </w:rPr>
        <w:t>листопада</w:t>
      </w:r>
      <w:r w:rsidRPr="00CE3416">
        <w:rPr>
          <w:rFonts w:ascii="Times New Roman" w:hAnsi="Times New Roman"/>
          <w:spacing w:val="-2"/>
          <w:sz w:val="27"/>
          <w:szCs w:val="27"/>
          <w:lang w:val="uk-UA"/>
        </w:rPr>
        <w:t xml:space="preserve"> 20</w:t>
      </w:r>
      <w:r w:rsidR="00DB1966" w:rsidRPr="00CE3416">
        <w:rPr>
          <w:rFonts w:ascii="Times New Roman" w:hAnsi="Times New Roman"/>
          <w:spacing w:val="-2"/>
          <w:sz w:val="27"/>
          <w:szCs w:val="27"/>
          <w:lang w:val="uk-UA"/>
        </w:rPr>
        <w:t>1</w:t>
      </w:r>
      <w:r w:rsidR="00AF3121" w:rsidRPr="00CE3416">
        <w:rPr>
          <w:rFonts w:ascii="Times New Roman" w:hAnsi="Times New Roman"/>
          <w:spacing w:val="-2"/>
          <w:sz w:val="27"/>
          <w:szCs w:val="27"/>
          <w:lang w:val="uk-UA"/>
        </w:rPr>
        <w:t>8</w:t>
      </w:r>
      <w:r w:rsidRPr="00CE3416">
        <w:rPr>
          <w:rFonts w:ascii="Times New Roman" w:hAnsi="Times New Roman"/>
          <w:spacing w:val="-2"/>
          <w:sz w:val="27"/>
          <w:szCs w:val="27"/>
          <w:lang w:val="uk-UA"/>
        </w:rPr>
        <w:t xml:space="preserve"> року</w:t>
      </w:r>
    </w:p>
    <w:p w:rsidR="00C832EF" w:rsidRPr="00CE3416" w:rsidRDefault="00C832EF" w:rsidP="00AF3121">
      <w:pPr>
        <w:spacing w:line="240" w:lineRule="auto"/>
        <w:jc w:val="both"/>
        <w:rPr>
          <w:rFonts w:ascii="Times New Roman" w:hAnsi="Times New Roman"/>
          <w:spacing w:val="-2"/>
          <w:sz w:val="8"/>
          <w:szCs w:val="27"/>
          <w:lang w:val="uk-UA"/>
        </w:rPr>
      </w:pPr>
    </w:p>
    <w:p w:rsidR="00600D1C" w:rsidRPr="00CE3416" w:rsidRDefault="00600D1C" w:rsidP="00AF3121">
      <w:pPr>
        <w:spacing w:line="240" w:lineRule="auto"/>
        <w:jc w:val="both"/>
        <w:rPr>
          <w:rFonts w:ascii="Times New Roman" w:hAnsi="Times New Roman"/>
          <w:b/>
          <w:spacing w:val="-2"/>
          <w:sz w:val="27"/>
          <w:szCs w:val="27"/>
          <w:u w:val="single"/>
          <w:lang w:val="uk-UA"/>
        </w:rPr>
      </w:pPr>
      <w:r w:rsidRPr="00CE3416">
        <w:rPr>
          <w:rFonts w:ascii="Times New Roman" w:hAnsi="Times New Roman"/>
          <w:b/>
          <w:spacing w:val="-2"/>
          <w:sz w:val="27"/>
          <w:szCs w:val="27"/>
          <w:u w:val="single"/>
          <w:lang w:val="uk-UA"/>
        </w:rPr>
        <w:t>Місце проведення:</w:t>
      </w:r>
    </w:p>
    <w:p w:rsidR="00604D1F" w:rsidRPr="00CE3416" w:rsidRDefault="001A7392" w:rsidP="00AF3121">
      <w:pPr>
        <w:spacing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CE3416">
        <w:rPr>
          <w:rFonts w:ascii="Times New Roman" w:hAnsi="Times New Roman"/>
          <w:sz w:val="27"/>
          <w:szCs w:val="27"/>
          <w:lang w:val="uk-UA"/>
        </w:rPr>
        <w:t>Уманський державний педагогічний у</w:t>
      </w:r>
      <w:r w:rsidR="00845A7C" w:rsidRPr="00CE3416">
        <w:rPr>
          <w:rFonts w:ascii="Times New Roman" w:hAnsi="Times New Roman"/>
          <w:sz w:val="27"/>
          <w:szCs w:val="27"/>
          <w:lang w:val="uk-UA"/>
        </w:rPr>
        <w:t xml:space="preserve">ніверситет імені Павла Тичини, </w:t>
      </w:r>
      <w:r w:rsidRPr="00CE3416">
        <w:rPr>
          <w:rFonts w:ascii="Times New Roman" w:hAnsi="Times New Roman"/>
          <w:sz w:val="27"/>
          <w:szCs w:val="27"/>
          <w:lang w:val="uk-UA"/>
        </w:rPr>
        <w:t xml:space="preserve">кафедра слов’янських мов </w:t>
      </w:r>
      <w:r w:rsidR="007B3AF0" w:rsidRPr="00CE3416">
        <w:rPr>
          <w:rFonts w:ascii="Times New Roman" w:hAnsi="Times New Roman"/>
          <w:sz w:val="27"/>
          <w:szCs w:val="27"/>
          <w:lang w:val="uk-UA"/>
        </w:rPr>
        <w:t xml:space="preserve">та зарубіжної літератури </w:t>
      </w:r>
      <w:r w:rsidRPr="00CE3416">
        <w:rPr>
          <w:rFonts w:ascii="Times New Roman" w:hAnsi="Times New Roman"/>
          <w:sz w:val="27"/>
          <w:szCs w:val="27"/>
          <w:lang w:val="uk-UA"/>
        </w:rPr>
        <w:t>(408 ауд.)</w:t>
      </w:r>
      <w:r w:rsidR="00AB4275" w:rsidRPr="00CE3416">
        <w:rPr>
          <w:rFonts w:ascii="Times New Roman" w:hAnsi="Times New Roman"/>
          <w:sz w:val="27"/>
          <w:szCs w:val="27"/>
          <w:lang w:val="uk-UA"/>
        </w:rPr>
        <w:t xml:space="preserve">, </w:t>
      </w:r>
      <w:r w:rsidRPr="00CE3416">
        <w:rPr>
          <w:rFonts w:ascii="Times New Roman" w:hAnsi="Times New Roman"/>
          <w:sz w:val="27"/>
          <w:szCs w:val="27"/>
          <w:lang w:val="uk-UA"/>
        </w:rPr>
        <w:t xml:space="preserve">вул. Садова, 28, м. Умань, </w:t>
      </w:r>
      <w:r w:rsidR="00604D1F" w:rsidRPr="00CE3416">
        <w:rPr>
          <w:rFonts w:ascii="Times New Roman" w:hAnsi="Times New Roman"/>
          <w:sz w:val="27"/>
          <w:szCs w:val="27"/>
          <w:lang w:val="uk-UA"/>
        </w:rPr>
        <w:t>Черкаська область, Україна, 20300.</w:t>
      </w:r>
      <w:r w:rsidRPr="00CE3416">
        <w:rPr>
          <w:rFonts w:ascii="Times New Roman" w:hAnsi="Times New Roman"/>
          <w:sz w:val="27"/>
          <w:szCs w:val="27"/>
          <w:lang w:val="uk-UA"/>
        </w:rPr>
        <w:t xml:space="preserve"> </w:t>
      </w:r>
    </w:p>
    <w:p w:rsidR="001A7392" w:rsidRPr="00CE3416" w:rsidRDefault="001A7392" w:rsidP="00AF3121">
      <w:pPr>
        <w:spacing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proofErr w:type="spellStart"/>
      <w:r w:rsidRPr="00CE3416">
        <w:rPr>
          <w:rFonts w:ascii="Times New Roman" w:hAnsi="Times New Roman"/>
          <w:sz w:val="27"/>
          <w:szCs w:val="27"/>
          <w:lang w:val="uk-UA"/>
        </w:rPr>
        <w:t>Тел</w:t>
      </w:r>
      <w:proofErr w:type="spellEnd"/>
      <w:r w:rsidRPr="00CE3416">
        <w:rPr>
          <w:rFonts w:ascii="Times New Roman" w:hAnsi="Times New Roman"/>
          <w:sz w:val="27"/>
          <w:szCs w:val="27"/>
          <w:lang w:val="uk-UA"/>
        </w:rPr>
        <w:t>.: (04744)</w:t>
      </w:r>
      <w:r w:rsidR="00E97A77" w:rsidRPr="00CE3416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CE3416">
        <w:rPr>
          <w:rFonts w:ascii="Times New Roman" w:hAnsi="Times New Roman"/>
          <w:sz w:val="27"/>
          <w:szCs w:val="27"/>
          <w:lang w:val="uk-UA"/>
        </w:rPr>
        <w:t>3-78-96; 09</w:t>
      </w:r>
      <w:r w:rsidR="00604D1F" w:rsidRPr="00CE3416">
        <w:rPr>
          <w:rFonts w:ascii="Times New Roman" w:hAnsi="Times New Roman"/>
          <w:sz w:val="27"/>
          <w:szCs w:val="27"/>
          <w:lang w:val="uk-UA"/>
        </w:rPr>
        <w:t>63356765</w:t>
      </w:r>
      <w:r w:rsidR="002172F4" w:rsidRPr="00CE3416">
        <w:rPr>
          <w:rFonts w:ascii="Times New Roman" w:hAnsi="Times New Roman"/>
          <w:sz w:val="27"/>
          <w:szCs w:val="27"/>
          <w:lang w:val="uk-UA"/>
        </w:rPr>
        <w:t>; 0988247374.</w:t>
      </w:r>
    </w:p>
    <w:p w:rsidR="00845A7C" w:rsidRPr="00CE3416" w:rsidRDefault="00845A7C" w:rsidP="00AF3121">
      <w:pPr>
        <w:spacing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600D1C" w:rsidRPr="00CE3416" w:rsidRDefault="00845A7C" w:rsidP="00AF3121">
      <w:pPr>
        <w:spacing w:line="240" w:lineRule="auto"/>
        <w:jc w:val="both"/>
        <w:rPr>
          <w:rFonts w:ascii="Times New Roman" w:hAnsi="Times New Roman"/>
          <w:b/>
          <w:sz w:val="27"/>
          <w:szCs w:val="27"/>
          <w:u w:val="single"/>
          <w:lang w:val="uk-UA"/>
        </w:rPr>
      </w:pPr>
      <w:r w:rsidRPr="00CE3416">
        <w:rPr>
          <w:rFonts w:ascii="Times New Roman" w:hAnsi="Times New Roman"/>
          <w:b/>
          <w:sz w:val="27"/>
          <w:szCs w:val="27"/>
          <w:u w:val="single"/>
          <w:lang w:val="uk-UA"/>
        </w:rPr>
        <w:t>Планується робота за секціями:</w:t>
      </w:r>
    </w:p>
    <w:p w:rsidR="00AF3121" w:rsidRPr="00CE3416" w:rsidRDefault="00AF3121" w:rsidP="00AF3121">
      <w:pPr>
        <w:spacing w:line="240" w:lineRule="auto"/>
        <w:jc w:val="both"/>
        <w:rPr>
          <w:rFonts w:ascii="Times New Roman" w:hAnsi="Times New Roman"/>
          <w:b/>
          <w:sz w:val="10"/>
          <w:szCs w:val="27"/>
          <w:u w:val="single"/>
          <w:lang w:val="uk-UA"/>
        </w:rPr>
      </w:pPr>
    </w:p>
    <w:p w:rsidR="00845A7C" w:rsidRPr="00CE3416" w:rsidRDefault="00AF3121" w:rsidP="00AF312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CE3416">
        <w:rPr>
          <w:rFonts w:ascii="Times New Roman" w:hAnsi="Times New Roman"/>
          <w:sz w:val="27"/>
          <w:szCs w:val="27"/>
          <w:lang w:val="uk-UA"/>
        </w:rPr>
        <w:t xml:space="preserve"> «Лінгвістика в синхронії та діахронії»</w:t>
      </w:r>
    </w:p>
    <w:p w:rsidR="00845A7C" w:rsidRPr="00CE3416" w:rsidRDefault="00845A7C" w:rsidP="00AF312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CE3416">
        <w:rPr>
          <w:rFonts w:ascii="Times New Roman" w:hAnsi="Times New Roman"/>
          <w:sz w:val="27"/>
          <w:szCs w:val="27"/>
          <w:lang w:val="uk-UA"/>
        </w:rPr>
        <w:t>«</w:t>
      </w:r>
      <w:proofErr w:type="spellStart"/>
      <w:r w:rsidRPr="00CE3416">
        <w:rPr>
          <w:rFonts w:ascii="Times New Roman" w:hAnsi="Times New Roman"/>
          <w:sz w:val="27"/>
          <w:szCs w:val="27"/>
          <w:lang w:val="uk-UA"/>
        </w:rPr>
        <w:t>Лінгводидактика</w:t>
      </w:r>
      <w:proofErr w:type="spellEnd"/>
      <w:r w:rsidRPr="00CE3416">
        <w:rPr>
          <w:rFonts w:ascii="Times New Roman" w:hAnsi="Times New Roman"/>
          <w:sz w:val="27"/>
          <w:szCs w:val="27"/>
          <w:lang w:val="uk-UA"/>
        </w:rPr>
        <w:t>»</w:t>
      </w:r>
    </w:p>
    <w:p w:rsidR="00845A7C" w:rsidRPr="00CE3416" w:rsidRDefault="00845A7C" w:rsidP="00AF312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CE3416">
        <w:rPr>
          <w:rFonts w:ascii="Times New Roman" w:hAnsi="Times New Roman"/>
          <w:sz w:val="27"/>
          <w:szCs w:val="27"/>
          <w:lang w:val="uk-UA"/>
        </w:rPr>
        <w:t>«Етнолінгвістика та стилістика»</w:t>
      </w:r>
    </w:p>
    <w:p w:rsidR="00845A7C" w:rsidRPr="00CE3416" w:rsidRDefault="00845A7C" w:rsidP="00AF312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CE3416">
        <w:rPr>
          <w:rFonts w:ascii="Times New Roman" w:hAnsi="Times New Roman"/>
          <w:sz w:val="27"/>
          <w:szCs w:val="27"/>
          <w:lang w:val="uk-UA"/>
        </w:rPr>
        <w:t>«Літературознавство»</w:t>
      </w:r>
    </w:p>
    <w:p w:rsidR="00AF3121" w:rsidRPr="00CE3416" w:rsidRDefault="00AF3121" w:rsidP="00AF312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CE3416">
        <w:rPr>
          <w:rFonts w:ascii="Times New Roman" w:hAnsi="Times New Roman"/>
          <w:sz w:val="27"/>
          <w:szCs w:val="27"/>
          <w:lang w:val="uk-UA"/>
        </w:rPr>
        <w:t>«Полоністика»</w:t>
      </w:r>
    </w:p>
    <w:p w:rsidR="00A57047" w:rsidRPr="00CE3416" w:rsidRDefault="00A57047" w:rsidP="00AF3121">
      <w:pPr>
        <w:spacing w:line="240" w:lineRule="auto"/>
        <w:ind w:firstLine="709"/>
        <w:jc w:val="both"/>
        <w:rPr>
          <w:rFonts w:ascii="Times New Roman" w:hAnsi="Times New Roman"/>
          <w:sz w:val="2"/>
          <w:szCs w:val="27"/>
          <w:lang w:val="uk-UA"/>
        </w:rPr>
      </w:pPr>
    </w:p>
    <w:p w:rsidR="00A57047" w:rsidRPr="00CE3416" w:rsidRDefault="00A57047" w:rsidP="00AF3121">
      <w:pPr>
        <w:pStyle w:val="a5"/>
        <w:spacing w:before="0" w:beforeAutospacing="0" w:after="0" w:afterAutospacing="0"/>
        <w:jc w:val="center"/>
        <w:rPr>
          <w:rStyle w:val="apple-style-span"/>
          <w:b/>
          <w:color w:val="000000"/>
          <w:sz w:val="27"/>
          <w:szCs w:val="27"/>
          <w:lang w:val="uk-UA"/>
        </w:rPr>
      </w:pPr>
      <w:r w:rsidRPr="00CE3416">
        <w:rPr>
          <w:rStyle w:val="apple-style-span"/>
          <w:b/>
          <w:i/>
          <w:color w:val="000000"/>
          <w:sz w:val="27"/>
          <w:szCs w:val="27"/>
          <w:lang w:val="uk-UA"/>
        </w:rPr>
        <w:t>Тематика секційних засідань</w:t>
      </w:r>
      <w:r w:rsidRPr="00CE3416">
        <w:rPr>
          <w:rStyle w:val="apple-style-span"/>
          <w:b/>
          <w:color w:val="000000"/>
          <w:sz w:val="27"/>
          <w:szCs w:val="27"/>
          <w:lang w:val="uk-UA"/>
        </w:rPr>
        <w:t>:</w:t>
      </w:r>
    </w:p>
    <w:p w:rsidR="00845A7C" w:rsidRPr="00CE3416" w:rsidRDefault="00845A7C" w:rsidP="00AF3121">
      <w:pPr>
        <w:pStyle w:val="a5"/>
        <w:spacing w:before="0" w:beforeAutospacing="0" w:after="0" w:afterAutospacing="0"/>
        <w:jc w:val="center"/>
        <w:rPr>
          <w:rStyle w:val="apple-style-span"/>
          <w:b/>
          <w:color w:val="000000"/>
          <w:sz w:val="2"/>
          <w:szCs w:val="27"/>
          <w:lang w:val="uk-UA"/>
        </w:rPr>
      </w:pPr>
    </w:p>
    <w:p w:rsidR="001A165D" w:rsidRPr="00CE3416" w:rsidRDefault="00845A7C" w:rsidP="00AF3121">
      <w:pPr>
        <w:pStyle w:val="a5"/>
        <w:spacing w:before="0" w:beforeAutospacing="0" w:after="0" w:afterAutospacing="0"/>
        <w:rPr>
          <w:rStyle w:val="apple-style-span"/>
          <w:color w:val="000000"/>
          <w:sz w:val="27"/>
          <w:szCs w:val="27"/>
          <w:lang w:val="uk-UA"/>
        </w:rPr>
      </w:pPr>
      <w:r w:rsidRPr="00CE3416">
        <w:rPr>
          <w:rStyle w:val="apple-style-span"/>
          <w:color w:val="000000"/>
          <w:sz w:val="27"/>
          <w:szCs w:val="27"/>
          <w:lang w:val="uk-UA"/>
        </w:rPr>
        <w:t>1. Проблеми лінгвістичних досліджень</w:t>
      </w:r>
      <w:r w:rsidR="00AF3121" w:rsidRPr="00CE3416">
        <w:rPr>
          <w:rStyle w:val="apple-style-span"/>
          <w:color w:val="000000"/>
          <w:sz w:val="27"/>
          <w:szCs w:val="27"/>
          <w:lang w:val="uk-UA"/>
        </w:rPr>
        <w:t xml:space="preserve"> в синхронії та діахронії.</w:t>
      </w:r>
    </w:p>
    <w:p w:rsidR="00845A7C" w:rsidRPr="00CE3416" w:rsidRDefault="00845A7C" w:rsidP="00AF3121">
      <w:pPr>
        <w:pStyle w:val="a5"/>
        <w:spacing w:before="0" w:beforeAutospacing="0" w:after="0" w:afterAutospacing="0"/>
        <w:rPr>
          <w:rStyle w:val="apple-style-span"/>
          <w:color w:val="000000"/>
          <w:sz w:val="27"/>
          <w:szCs w:val="27"/>
          <w:lang w:val="uk-UA"/>
        </w:rPr>
      </w:pPr>
      <w:r w:rsidRPr="00CE3416">
        <w:rPr>
          <w:rStyle w:val="apple-style-span"/>
          <w:color w:val="000000"/>
          <w:sz w:val="27"/>
          <w:szCs w:val="27"/>
          <w:lang w:val="uk-UA"/>
        </w:rPr>
        <w:t>2. Теоретичні та практичні аспекти викладання слов’янських мов.</w:t>
      </w:r>
    </w:p>
    <w:p w:rsidR="001A165D" w:rsidRPr="00CE3416" w:rsidRDefault="00845A7C" w:rsidP="00AF3121">
      <w:pPr>
        <w:pStyle w:val="a5"/>
        <w:spacing w:before="0" w:beforeAutospacing="0" w:after="0" w:afterAutospacing="0"/>
        <w:rPr>
          <w:rStyle w:val="apple-style-span"/>
          <w:color w:val="000000"/>
          <w:sz w:val="27"/>
          <w:szCs w:val="27"/>
          <w:lang w:val="uk-UA"/>
        </w:rPr>
      </w:pPr>
      <w:r w:rsidRPr="00CE3416">
        <w:rPr>
          <w:rStyle w:val="apple-style-span"/>
          <w:color w:val="000000"/>
          <w:sz w:val="27"/>
          <w:szCs w:val="27"/>
          <w:lang w:val="uk-UA"/>
        </w:rPr>
        <w:t xml:space="preserve">3. </w:t>
      </w:r>
      <w:r w:rsidR="00AF3121" w:rsidRPr="00CE3416">
        <w:rPr>
          <w:rStyle w:val="apple-style-span"/>
          <w:color w:val="000000"/>
          <w:sz w:val="27"/>
          <w:szCs w:val="27"/>
          <w:lang w:val="uk-UA"/>
        </w:rPr>
        <w:t>Сучасні досягнення в етнолінгвістиці та стилістиці.</w:t>
      </w:r>
    </w:p>
    <w:p w:rsidR="00AF3121" w:rsidRPr="00CE3416" w:rsidRDefault="00AF3121" w:rsidP="00AF3121">
      <w:pPr>
        <w:pStyle w:val="a5"/>
        <w:spacing w:before="0" w:beforeAutospacing="0" w:after="0" w:afterAutospacing="0"/>
        <w:rPr>
          <w:rStyle w:val="apple-style-span"/>
          <w:color w:val="000000"/>
          <w:sz w:val="27"/>
          <w:szCs w:val="27"/>
          <w:lang w:val="uk-UA"/>
        </w:rPr>
      </w:pPr>
      <w:r w:rsidRPr="00CE3416">
        <w:rPr>
          <w:rStyle w:val="apple-style-span"/>
          <w:color w:val="000000"/>
          <w:sz w:val="27"/>
          <w:szCs w:val="27"/>
          <w:lang w:val="uk-UA"/>
        </w:rPr>
        <w:t xml:space="preserve">4. Теоретичні проблеми сучасного </w:t>
      </w:r>
      <w:r w:rsidR="008448DD">
        <w:rPr>
          <w:rStyle w:val="apple-style-span"/>
          <w:color w:val="000000"/>
          <w:sz w:val="27"/>
          <w:szCs w:val="27"/>
          <w:lang w:val="uk-UA"/>
        </w:rPr>
        <w:t xml:space="preserve">та історичного </w:t>
      </w:r>
      <w:r w:rsidRPr="00CE3416">
        <w:rPr>
          <w:rStyle w:val="apple-style-span"/>
          <w:color w:val="000000"/>
          <w:sz w:val="27"/>
          <w:szCs w:val="27"/>
          <w:lang w:val="uk-UA"/>
        </w:rPr>
        <w:t>літературознавства.</w:t>
      </w:r>
    </w:p>
    <w:p w:rsidR="00AF3121" w:rsidRPr="00CE3416" w:rsidRDefault="00AF3121" w:rsidP="00AF3121">
      <w:pPr>
        <w:pStyle w:val="a5"/>
        <w:spacing w:before="0" w:beforeAutospacing="0" w:after="0" w:afterAutospacing="0"/>
        <w:rPr>
          <w:color w:val="000000"/>
          <w:sz w:val="27"/>
          <w:szCs w:val="27"/>
          <w:lang w:val="uk-UA"/>
        </w:rPr>
      </w:pPr>
      <w:r w:rsidRPr="00CE3416">
        <w:rPr>
          <w:rStyle w:val="apple-style-span"/>
          <w:color w:val="000000"/>
          <w:sz w:val="27"/>
          <w:szCs w:val="27"/>
          <w:lang w:val="uk-UA"/>
        </w:rPr>
        <w:t>5. Польська мова у контексті національно-мовної картини світу.</w:t>
      </w:r>
    </w:p>
    <w:p w:rsidR="001A165D" w:rsidRPr="00CE3416" w:rsidRDefault="001A165D" w:rsidP="00AF3121">
      <w:pPr>
        <w:spacing w:line="240" w:lineRule="auto"/>
        <w:jc w:val="both"/>
        <w:rPr>
          <w:rFonts w:ascii="Times New Roman" w:hAnsi="Times New Roman"/>
          <w:b/>
          <w:spacing w:val="-2"/>
          <w:sz w:val="27"/>
          <w:szCs w:val="27"/>
          <w:u w:val="single"/>
          <w:lang w:val="uk-UA"/>
        </w:rPr>
      </w:pPr>
    </w:p>
    <w:p w:rsidR="000A21D8" w:rsidRPr="00CE3416" w:rsidRDefault="000A21D8" w:rsidP="00AF3121">
      <w:pPr>
        <w:spacing w:line="240" w:lineRule="auto"/>
        <w:jc w:val="both"/>
        <w:rPr>
          <w:rFonts w:ascii="Times New Roman" w:hAnsi="Times New Roman"/>
          <w:b/>
          <w:spacing w:val="-2"/>
          <w:sz w:val="27"/>
          <w:szCs w:val="27"/>
          <w:u w:val="single"/>
          <w:lang w:val="uk-UA"/>
        </w:rPr>
      </w:pPr>
      <w:r w:rsidRPr="00CE3416">
        <w:rPr>
          <w:rFonts w:ascii="Times New Roman" w:hAnsi="Times New Roman"/>
          <w:b/>
          <w:spacing w:val="-2"/>
          <w:sz w:val="27"/>
          <w:szCs w:val="27"/>
          <w:u w:val="single"/>
          <w:lang w:val="uk-UA"/>
        </w:rPr>
        <w:t>Робочі мови конференції:</w:t>
      </w:r>
      <w:r w:rsidR="00AE5535" w:rsidRPr="00CE3416">
        <w:rPr>
          <w:rFonts w:ascii="Times New Roman" w:hAnsi="Times New Roman"/>
          <w:spacing w:val="-2"/>
          <w:sz w:val="27"/>
          <w:szCs w:val="27"/>
          <w:lang w:val="uk-UA"/>
        </w:rPr>
        <w:t xml:space="preserve"> </w:t>
      </w:r>
      <w:r w:rsidR="0098630F" w:rsidRPr="00CE3416">
        <w:rPr>
          <w:rFonts w:ascii="Times New Roman" w:hAnsi="Times New Roman"/>
          <w:spacing w:val="-2"/>
          <w:sz w:val="27"/>
          <w:szCs w:val="27"/>
          <w:lang w:val="uk-UA"/>
        </w:rPr>
        <w:t>у</w:t>
      </w:r>
      <w:r w:rsidR="007D0266" w:rsidRPr="00CE3416">
        <w:rPr>
          <w:rFonts w:ascii="Times New Roman" w:hAnsi="Times New Roman"/>
          <w:spacing w:val="-2"/>
          <w:sz w:val="27"/>
          <w:szCs w:val="27"/>
          <w:lang w:val="uk-UA"/>
        </w:rPr>
        <w:t>країнська</w:t>
      </w:r>
      <w:r w:rsidR="00AE5535" w:rsidRPr="00CE3416">
        <w:rPr>
          <w:rFonts w:ascii="Times New Roman" w:hAnsi="Times New Roman"/>
          <w:spacing w:val="-2"/>
          <w:sz w:val="27"/>
          <w:szCs w:val="27"/>
          <w:lang w:val="uk-UA"/>
        </w:rPr>
        <w:t xml:space="preserve">, </w:t>
      </w:r>
      <w:r w:rsidR="007D0266" w:rsidRPr="00CE3416">
        <w:rPr>
          <w:rFonts w:ascii="Times New Roman" w:hAnsi="Times New Roman"/>
          <w:spacing w:val="-2"/>
          <w:sz w:val="27"/>
          <w:szCs w:val="27"/>
          <w:lang w:val="uk-UA"/>
        </w:rPr>
        <w:t>російська</w:t>
      </w:r>
      <w:r w:rsidR="00AE5535" w:rsidRPr="00CE3416">
        <w:rPr>
          <w:rFonts w:ascii="Times New Roman" w:hAnsi="Times New Roman"/>
          <w:spacing w:val="-2"/>
          <w:sz w:val="27"/>
          <w:szCs w:val="27"/>
          <w:lang w:val="uk-UA"/>
        </w:rPr>
        <w:t xml:space="preserve">,  </w:t>
      </w:r>
      <w:r w:rsidR="00AF3121" w:rsidRPr="00CE3416">
        <w:rPr>
          <w:rFonts w:ascii="Times New Roman" w:hAnsi="Times New Roman"/>
          <w:spacing w:val="-2"/>
          <w:sz w:val="27"/>
          <w:szCs w:val="27"/>
          <w:lang w:val="uk-UA"/>
        </w:rPr>
        <w:t xml:space="preserve">білоруська, </w:t>
      </w:r>
      <w:r w:rsidR="007D0266" w:rsidRPr="00CE3416">
        <w:rPr>
          <w:rFonts w:ascii="Times New Roman" w:hAnsi="Times New Roman"/>
          <w:spacing w:val="-2"/>
          <w:sz w:val="27"/>
          <w:szCs w:val="27"/>
          <w:lang w:val="uk-UA"/>
        </w:rPr>
        <w:t>польська</w:t>
      </w:r>
      <w:r w:rsidR="00AE5535" w:rsidRPr="00CE3416">
        <w:rPr>
          <w:rFonts w:ascii="Times New Roman" w:hAnsi="Times New Roman"/>
          <w:spacing w:val="-2"/>
          <w:sz w:val="27"/>
          <w:szCs w:val="27"/>
          <w:lang w:val="uk-UA"/>
        </w:rPr>
        <w:t xml:space="preserve">, </w:t>
      </w:r>
      <w:r w:rsidRPr="00CE3416">
        <w:rPr>
          <w:rFonts w:ascii="Times New Roman" w:hAnsi="Times New Roman"/>
          <w:spacing w:val="-2"/>
          <w:sz w:val="27"/>
          <w:szCs w:val="27"/>
          <w:lang w:val="uk-UA"/>
        </w:rPr>
        <w:t>англійська</w:t>
      </w:r>
      <w:r w:rsidR="00AF3121" w:rsidRPr="00CE3416">
        <w:rPr>
          <w:rFonts w:ascii="Times New Roman" w:hAnsi="Times New Roman"/>
          <w:spacing w:val="-2"/>
          <w:sz w:val="27"/>
          <w:szCs w:val="27"/>
          <w:lang w:val="uk-UA"/>
        </w:rPr>
        <w:t>.</w:t>
      </w:r>
    </w:p>
    <w:p w:rsidR="00600D1C" w:rsidRPr="001A165D" w:rsidRDefault="00600D1C" w:rsidP="007A05AA">
      <w:pPr>
        <w:jc w:val="both"/>
        <w:rPr>
          <w:rFonts w:ascii="Times New Roman" w:hAnsi="Times New Roman"/>
          <w:sz w:val="16"/>
          <w:szCs w:val="32"/>
          <w:lang w:val="uk-UA"/>
        </w:rPr>
      </w:pPr>
    </w:p>
    <w:p w:rsidR="00E51674" w:rsidRDefault="00E51674" w:rsidP="00E51674">
      <w:pPr>
        <w:ind w:firstLine="567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1A7392" w:rsidRPr="00CE3416" w:rsidRDefault="001A7392" w:rsidP="00E51674">
      <w:pPr>
        <w:ind w:firstLine="567"/>
        <w:jc w:val="both"/>
        <w:rPr>
          <w:rFonts w:ascii="Times New Roman" w:hAnsi="Times New Roman"/>
          <w:sz w:val="27"/>
          <w:szCs w:val="27"/>
          <w:lang w:val="uk-UA"/>
        </w:rPr>
      </w:pPr>
      <w:r w:rsidRPr="00CE3416">
        <w:rPr>
          <w:rFonts w:ascii="Times New Roman" w:hAnsi="Times New Roman"/>
          <w:sz w:val="27"/>
          <w:szCs w:val="27"/>
          <w:lang w:val="uk-UA"/>
        </w:rPr>
        <w:t xml:space="preserve">Для участі в конференції просимо до </w:t>
      </w:r>
      <w:r w:rsidR="00AF3121" w:rsidRPr="00CE3416">
        <w:rPr>
          <w:rFonts w:ascii="Times New Roman" w:hAnsi="Times New Roman"/>
          <w:sz w:val="27"/>
          <w:szCs w:val="27"/>
          <w:lang w:val="uk-UA"/>
        </w:rPr>
        <w:t>0</w:t>
      </w:r>
      <w:r w:rsidRPr="00CE3416">
        <w:rPr>
          <w:rFonts w:ascii="Times New Roman" w:hAnsi="Times New Roman"/>
          <w:sz w:val="27"/>
          <w:szCs w:val="27"/>
          <w:lang w:val="uk-UA"/>
        </w:rPr>
        <w:t xml:space="preserve">1 </w:t>
      </w:r>
      <w:r w:rsidR="009114AE" w:rsidRPr="00CE3416">
        <w:rPr>
          <w:rFonts w:ascii="Times New Roman" w:hAnsi="Times New Roman"/>
          <w:sz w:val="27"/>
          <w:szCs w:val="27"/>
          <w:lang w:val="uk-UA"/>
        </w:rPr>
        <w:t>листопада</w:t>
      </w:r>
      <w:r w:rsidRPr="00CE3416">
        <w:rPr>
          <w:rFonts w:ascii="Times New Roman" w:hAnsi="Times New Roman"/>
          <w:sz w:val="27"/>
          <w:szCs w:val="27"/>
          <w:lang w:val="uk-UA"/>
        </w:rPr>
        <w:t xml:space="preserve"> 201</w:t>
      </w:r>
      <w:r w:rsidR="00AF3121" w:rsidRPr="00CE3416">
        <w:rPr>
          <w:rFonts w:ascii="Times New Roman" w:hAnsi="Times New Roman"/>
          <w:sz w:val="27"/>
          <w:szCs w:val="27"/>
          <w:lang w:val="uk-UA"/>
        </w:rPr>
        <w:t>8</w:t>
      </w:r>
      <w:r w:rsidR="004E21DE">
        <w:rPr>
          <w:rFonts w:ascii="Times New Roman" w:hAnsi="Times New Roman"/>
          <w:sz w:val="27"/>
          <w:szCs w:val="27"/>
          <w:lang w:val="uk-UA"/>
        </w:rPr>
        <w:t xml:space="preserve"> року </w:t>
      </w:r>
      <w:r w:rsidRPr="00CE3416">
        <w:rPr>
          <w:rFonts w:ascii="Times New Roman" w:hAnsi="Times New Roman"/>
          <w:sz w:val="27"/>
          <w:szCs w:val="27"/>
          <w:lang w:val="uk-UA"/>
        </w:rPr>
        <w:t xml:space="preserve">надіслати на електронну адресу </w:t>
      </w:r>
      <w:hyperlink r:id="rId7" w:tgtFrame="_self" w:history="1">
        <w:r w:rsidR="00594E9E" w:rsidRPr="00CE3416">
          <w:rPr>
            <w:rStyle w:val="a4"/>
            <w:rFonts w:ascii="Times New Roman" w:hAnsi="Times New Roman"/>
            <w:b/>
            <w:color w:val="auto"/>
            <w:sz w:val="27"/>
            <w:szCs w:val="27"/>
            <w:lang w:val="uk-UA"/>
          </w:rPr>
          <w:t>kaf.slov.mov-zar.lit@ukr.net</w:t>
        </w:r>
      </w:hyperlink>
      <w:r w:rsidRPr="00CE3416">
        <w:rPr>
          <w:rStyle w:val="a4"/>
          <w:rFonts w:ascii="Times New Roman" w:hAnsi="Times New Roman"/>
          <w:b/>
          <w:color w:val="auto"/>
          <w:sz w:val="27"/>
          <w:szCs w:val="27"/>
          <w:lang w:val="uk-UA"/>
        </w:rPr>
        <w:t>:</w:t>
      </w:r>
      <w:r w:rsidRPr="00CE3416">
        <w:rPr>
          <w:rFonts w:ascii="Times New Roman" w:hAnsi="Times New Roman"/>
          <w:sz w:val="27"/>
          <w:szCs w:val="27"/>
          <w:lang w:val="uk-UA"/>
        </w:rPr>
        <w:t xml:space="preserve"> </w:t>
      </w:r>
    </w:p>
    <w:p w:rsidR="009D64B5" w:rsidRPr="00CE3416" w:rsidRDefault="001A7392" w:rsidP="00E51674">
      <w:pPr>
        <w:ind w:firstLine="567"/>
        <w:jc w:val="both"/>
        <w:rPr>
          <w:rFonts w:ascii="Times New Roman" w:hAnsi="Times New Roman"/>
          <w:sz w:val="27"/>
          <w:szCs w:val="27"/>
          <w:lang w:val="uk-UA"/>
        </w:rPr>
      </w:pPr>
      <w:r w:rsidRPr="00CE3416">
        <w:rPr>
          <w:rFonts w:ascii="Times New Roman" w:hAnsi="Times New Roman"/>
          <w:sz w:val="27"/>
          <w:szCs w:val="27"/>
          <w:lang w:val="uk-UA"/>
        </w:rPr>
        <w:t xml:space="preserve">1) заявку (окремий файл) із відомостями про автора </w:t>
      </w:r>
      <w:r w:rsidR="00CE3416">
        <w:rPr>
          <w:rFonts w:ascii="Times New Roman" w:hAnsi="Times New Roman"/>
          <w:i/>
          <w:sz w:val="27"/>
          <w:szCs w:val="27"/>
          <w:lang w:val="uk-UA"/>
        </w:rPr>
        <w:t>(див. зразок);</w:t>
      </w:r>
    </w:p>
    <w:p w:rsidR="001A7392" w:rsidRPr="00CE3416" w:rsidRDefault="001A7392" w:rsidP="00E51674">
      <w:pPr>
        <w:ind w:firstLine="567"/>
        <w:jc w:val="both"/>
        <w:rPr>
          <w:rFonts w:ascii="Times New Roman" w:hAnsi="Times New Roman"/>
          <w:sz w:val="27"/>
          <w:szCs w:val="27"/>
          <w:lang w:val="uk-UA"/>
        </w:rPr>
      </w:pPr>
      <w:r w:rsidRPr="00CE3416">
        <w:rPr>
          <w:rFonts w:ascii="Times New Roman" w:hAnsi="Times New Roman"/>
          <w:sz w:val="27"/>
          <w:szCs w:val="27"/>
          <w:lang w:val="uk-UA"/>
        </w:rPr>
        <w:t xml:space="preserve">2) текст </w:t>
      </w:r>
      <w:r w:rsidR="002859F3" w:rsidRPr="00CE3416">
        <w:rPr>
          <w:rFonts w:ascii="Times New Roman" w:hAnsi="Times New Roman"/>
          <w:sz w:val="27"/>
          <w:szCs w:val="27"/>
          <w:lang w:val="uk-UA"/>
        </w:rPr>
        <w:t>тез</w:t>
      </w:r>
      <w:r w:rsidRPr="00CE3416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2859F3" w:rsidRPr="00CE3416">
        <w:rPr>
          <w:rFonts w:ascii="Times New Roman" w:hAnsi="Times New Roman"/>
          <w:sz w:val="27"/>
          <w:szCs w:val="27"/>
          <w:lang w:val="uk-UA"/>
        </w:rPr>
        <w:t xml:space="preserve">та повідомлень </w:t>
      </w:r>
      <w:r w:rsidRPr="00CE3416">
        <w:rPr>
          <w:rFonts w:ascii="Times New Roman" w:hAnsi="Times New Roman"/>
          <w:i/>
          <w:sz w:val="27"/>
          <w:szCs w:val="27"/>
          <w:lang w:val="uk-UA"/>
        </w:rPr>
        <w:t>(див. вимоги</w:t>
      </w:r>
      <w:r w:rsidR="00CE3416">
        <w:rPr>
          <w:rFonts w:ascii="Times New Roman" w:hAnsi="Times New Roman"/>
          <w:sz w:val="27"/>
          <w:szCs w:val="27"/>
          <w:lang w:val="uk-UA"/>
        </w:rPr>
        <w:t>);</w:t>
      </w:r>
    </w:p>
    <w:p w:rsidR="00992255" w:rsidRPr="00CE3416" w:rsidRDefault="001A7392" w:rsidP="00E51674">
      <w:pPr>
        <w:ind w:firstLine="567"/>
        <w:jc w:val="both"/>
        <w:rPr>
          <w:rFonts w:ascii="Times New Roman" w:hAnsi="Times New Roman"/>
          <w:sz w:val="27"/>
          <w:szCs w:val="27"/>
          <w:lang w:val="uk-UA"/>
        </w:rPr>
      </w:pPr>
      <w:r w:rsidRPr="00CE3416">
        <w:rPr>
          <w:rFonts w:ascii="Times New Roman" w:hAnsi="Times New Roman"/>
          <w:sz w:val="27"/>
          <w:szCs w:val="27"/>
          <w:lang w:val="uk-UA"/>
        </w:rPr>
        <w:t>3) скановану квитанцію про оплату вартості публікації та</w:t>
      </w:r>
      <w:r w:rsidR="00E51674">
        <w:rPr>
          <w:rFonts w:ascii="Times New Roman" w:hAnsi="Times New Roman"/>
          <w:sz w:val="27"/>
          <w:szCs w:val="27"/>
          <w:lang w:val="uk-UA"/>
        </w:rPr>
        <w:t xml:space="preserve"> квитанцію про оплату </w:t>
      </w:r>
      <w:proofErr w:type="spellStart"/>
      <w:r w:rsidR="00E51674">
        <w:rPr>
          <w:rFonts w:ascii="Times New Roman" w:hAnsi="Times New Roman"/>
          <w:sz w:val="27"/>
          <w:szCs w:val="27"/>
          <w:lang w:val="uk-UA"/>
        </w:rPr>
        <w:t>оргвнеску</w:t>
      </w:r>
      <w:proofErr w:type="spellEnd"/>
      <w:r w:rsidR="00E51674">
        <w:rPr>
          <w:rFonts w:ascii="Times New Roman" w:hAnsi="Times New Roman"/>
          <w:sz w:val="27"/>
          <w:szCs w:val="27"/>
          <w:lang w:val="uk-UA"/>
        </w:rPr>
        <w:t>.</w:t>
      </w:r>
    </w:p>
    <w:p w:rsidR="00E51674" w:rsidRDefault="001A7392" w:rsidP="00E51674">
      <w:pPr>
        <w:ind w:firstLine="567"/>
        <w:jc w:val="both"/>
        <w:rPr>
          <w:rFonts w:ascii="Times New Roman" w:hAnsi="Times New Roman"/>
          <w:sz w:val="27"/>
          <w:szCs w:val="27"/>
          <w:lang w:val="uk-UA"/>
        </w:rPr>
      </w:pPr>
      <w:r w:rsidRPr="00CE3416">
        <w:rPr>
          <w:rFonts w:ascii="Times New Roman" w:hAnsi="Times New Roman"/>
          <w:sz w:val="27"/>
          <w:szCs w:val="27"/>
          <w:lang w:val="uk-UA"/>
        </w:rPr>
        <w:t xml:space="preserve"> </w:t>
      </w:r>
    </w:p>
    <w:p w:rsidR="00AE5535" w:rsidRDefault="00992255" w:rsidP="00E51674">
      <w:pPr>
        <w:ind w:firstLine="567"/>
        <w:jc w:val="both"/>
        <w:rPr>
          <w:rFonts w:ascii="Times New Roman" w:hAnsi="Times New Roman"/>
          <w:sz w:val="27"/>
          <w:szCs w:val="27"/>
          <w:lang w:val="uk-UA"/>
        </w:rPr>
      </w:pPr>
      <w:r w:rsidRPr="00CE3416">
        <w:rPr>
          <w:rFonts w:ascii="Times New Roman" w:hAnsi="Times New Roman"/>
          <w:sz w:val="27"/>
          <w:szCs w:val="27"/>
          <w:lang w:val="uk-UA"/>
        </w:rPr>
        <w:t>К</w:t>
      </w:r>
      <w:r w:rsidR="001A7392" w:rsidRPr="00CE3416">
        <w:rPr>
          <w:rFonts w:ascii="Times New Roman" w:hAnsi="Times New Roman"/>
          <w:sz w:val="27"/>
          <w:szCs w:val="27"/>
          <w:lang w:val="uk-UA"/>
        </w:rPr>
        <w:t>ошти</w:t>
      </w:r>
      <w:r w:rsidRPr="00CE3416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E51674">
        <w:rPr>
          <w:rFonts w:ascii="Times New Roman" w:hAnsi="Times New Roman"/>
          <w:sz w:val="27"/>
          <w:szCs w:val="27"/>
          <w:lang w:val="uk-UA"/>
        </w:rPr>
        <w:t>для опублікування матеріалів просимо надсилати</w:t>
      </w:r>
      <w:r w:rsidR="00F277FE">
        <w:rPr>
          <w:rFonts w:ascii="Times New Roman" w:hAnsi="Times New Roman"/>
          <w:sz w:val="27"/>
          <w:szCs w:val="27"/>
          <w:lang w:val="uk-UA"/>
        </w:rPr>
        <w:t xml:space="preserve"> поштовим переказом на </w:t>
      </w:r>
      <w:r w:rsidR="00F277FE">
        <w:rPr>
          <w:rFonts w:ascii="Times New Roman" w:hAnsi="Times New Roman"/>
          <w:b/>
          <w:sz w:val="27"/>
          <w:szCs w:val="27"/>
          <w:u w:val="single"/>
          <w:lang w:val="uk-UA"/>
        </w:rPr>
        <w:t>а</w:t>
      </w:r>
      <w:r w:rsidR="002859F3" w:rsidRPr="00CE3416">
        <w:rPr>
          <w:rFonts w:ascii="Times New Roman" w:hAnsi="Times New Roman"/>
          <w:b/>
          <w:sz w:val="27"/>
          <w:szCs w:val="27"/>
          <w:u w:val="single"/>
          <w:lang w:val="uk-UA"/>
        </w:rPr>
        <w:t>дрес</w:t>
      </w:r>
      <w:r w:rsidR="00F277FE">
        <w:rPr>
          <w:rFonts w:ascii="Times New Roman" w:hAnsi="Times New Roman"/>
          <w:b/>
          <w:sz w:val="27"/>
          <w:szCs w:val="27"/>
          <w:u w:val="single"/>
          <w:lang w:val="uk-UA"/>
        </w:rPr>
        <w:t>у</w:t>
      </w:r>
      <w:r w:rsidR="002859F3" w:rsidRPr="00CE3416">
        <w:rPr>
          <w:rFonts w:ascii="Times New Roman" w:hAnsi="Times New Roman"/>
          <w:b/>
          <w:sz w:val="27"/>
          <w:szCs w:val="27"/>
          <w:u w:val="single"/>
          <w:lang w:val="uk-UA"/>
        </w:rPr>
        <w:t>:</w:t>
      </w:r>
      <w:r w:rsidR="002859F3" w:rsidRPr="00CE3416">
        <w:rPr>
          <w:rFonts w:ascii="Times New Roman" w:hAnsi="Times New Roman"/>
          <w:sz w:val="27"/>
          <w:szCs w:val="27"/>
          <w:lang w:val="uk-UA"/>
        </w:rPr>
        <w:t xml:space="preserve"> </w:t>
      </w:r>
    </w:p>
    <w:p w:rsidR="00E51674" w:rsidRPr="00E51674" w:rsidRDefault="00E51674" w:rsidP="00E51674">
      <w:pPr>
        <w:ind w:firstLine="567"/>
        <w:jc w:val="both"/>
        <w:rPr>
          <w:rFonts w:ascii="Times New Roman" w:hAnsi="Times New Roman"/>
          <w:b/>
          <w:i/>
          <w:sz w:val="27"/>
          <w:szCs w:val="27"/>
          <w:lang w:val="uk-UA"/>
        </w:rPr>
      </w:pPr>
      <w:r>
        <w:rPr>
          <w:rFonts w:ascii="Times New Roman" w:hAnsi="Times New Roman"/>
          <w:b/>
          <w:i/>
          <w:sz w:val="27"/>
          <w:szCs w:val="27"/>
          <w:lang w:val="uk-UA"/>
        </w:rPr>
        <w:t>в</w:t>
      </w:r>
      <w:r w:rsidRPr="00E51674">
        <w:rPr>
          <w:rFonts w:ascii="Times New Roman" w:hAnsi="Times New Roman"/>
          <w:b/>
          <w:i/>
          <w:sz w:val="27"/>
          <w:szCs w:val="27"/>
          <w:lang w:val="uk-UA"/>
        </w:rPr>
        <w:t>ул. Слобідська (Куйбишева), 27,</w:t>
      </w:r>
    </w:p>
    <w:p w:rsidR="00E51674" w:rsidRPr="00E51674" w:rsidRDefault="00E51674" w:rsidP="00E51674">
      <w:pPr>
        <w:ind w:firstLine="567"/>
        <w:jc w:val="both"/>
        <w:rPr>
          <w:rFonts w:ascii="Times New Roman" w:hAnsi="Times New Roman"/>
          <w:b/>
          <w:i/>
          <w:sz w:val="27"/>
          <w:szCs w:val="27"/>
          <w:lang w:val="uk-UA"/>
        </w:rPr>
      </w:pPr>
      <w:r w:rsidRPr="00E51674">
        <w:rPr>
          <w:rFonts w:ascii="Times New Roman" w:hAnsi="Times New Roman"/>
          <w:b/>
          <w:i/>
          <w:sz w:val="27"/>
          <w:szCs w:val="27"/>
          <w:lang w:val="uk-UA"/>
        </w:rPr>
        <w:t>м. Умань, Черкаська область,</w:t>
      </w:r>
    </w:p>
    <w:p w:rsidR="00E51674" w:rsidRPr="00E51674" w:rsidRDefault="00E51674" w:rsidP="00E51674">
      <w:pPr>
        <w:ind w:firstLine="567"/>
        <w:jc w:val="both"/>
        <w:rPr>
          <w:rFonts w:ascii="Times New Roman" w:hAnsi="Times New Roman"/>
          <w:b/>
          <w:i/>
          <w:sz w:val="27"/>
          <w:szCs w:val="27"/>
          <w:lang w:val="uk-UA"/>
        </w:rPr>
      </w:pPr>
      <w:r w:rsidRPr="00E51674">
        <w:rPr>
          <w:rFonts w:ascii="Times New Roman" w:hAnsi="Times New Roman"/>
          <w:b/>
          <w:i/>
          <w:sz w:val="27"/>
          <w:szCs w:val="27"/>
          <w:lang w:val="uk-UA"/>
        </w:rPr>
        <w:t>20305.</w:t>
      </w:r>
    </w:p>
    <w:p w:rsidR="00E51674" w:rsidRPr="00E51674" w:rsidRDefault="00E51674" w:rsidP="00E51674">
      <w:pPr>
        <w:ind w:firstLine="567"/>
        <w:jc w:val="both"/>
        <w:rPr>
          <w:rFonts w:ascii="Times New Roman" w:hAnsi="Times New Roman"/>
          <w:b/>
          <w:i/>
          <w:sz w:val="27"/>
          <w:szCs w:val="27"/>
          <w:lang w:val="uk-UA"/>
        </w:rPr>
      </w:pPr>
      <w:r w:rsidRPr="00E51674">
        <w:rPr>
          <w:rFonts w:ascii="Times New Roman" w:hAnsi="Times New Roman"/>
          <w:b/>
          <w:i/>
          <w:sz w:val="27"/>
          <w:szCs w:val="27"/>
          <w:u w:val="single"/>
          <w:lang w:val="uk-UA"/>
        </w:rPr>
        <w:t>Одержувач:</w:t>
      </w:r>
      <w:r w:rsidRPr="00E51674">
        <w:rPr>
          <w:rFonts w:ascii="Times New Roman" w:hAnsi="Times New Roman"/>
          <w:b/>
          <w:i/>
          <w:sz w:val="27"/>
          <w:szCs w:val="27"/>
          <w:lang w:val="uk-UA"/>
        </w:rPr>
        <w:t xml:space="preserve"> Ріднева Любов Юріївна.</w:t>
      </w:r>
    </w:p>
    <w:p w:rsidR="00E51674" w:rsidRDefault="00E51674" w:rsidP="00E51674">
      <w:pPr>
        <w:ind w:firstLine="567"/>
        <w:jc w:val="both"/>
        <w:rPr>
          <w:rFonts w:ascii="Times New Roman" w:hAnsi="Times New Roman"/>
          <w:b/>
          <w:sz w:val="27"/>
          <w:szCs w:val="27"/>
          <w:u w:val="single"/>
          <w:lang w:val="uk-UA"/>
        </w:rPr>
      </w:pPr>
    </w:p>
    <w:p w:rsidR="00E51674" w:rsidRPr="00E51674" w:rsidRDefault="00E51674" w:rsidP="00E51674">
      <w:pPr>
        <w:ind w:firstLine="567"/>
        <w:jc w:val="both"/>
        <w:rPr>
          <w:rFonts w:ascii="Times New Roman" w:hAnsi="Times New Roman"/>
          <w:b/>
          <w:sz w:val="27"/>
          <w:szCs w:val="27"/>
          <w:u w:val="single"/>
          <w:lang w:val="uk-UA"/>
        </w:rPr>
      </w:pPr>
      <w:r w:rsidRPr="00E51674">
        <w:rPr>
          <w:rFonts w:ascii="Times New Roman" w:hAnsi="Times New Roman"/>
          <w:b/>
          <w:sz w:val="27"/>
          <w:szCs w:val="27"/>
          <w:u w:val="single"/>
          <w:lang w:val="uk-UA"/>
        </w:rPr>
        <w:t>Адреса оргкомітету:</w:t>
      </w:r>
    </w:p>
    <w:p w:rsidR="002859F3" w:rsidRPr="00FA5539" w:rsidRDefault="00F277FE" w:rsidP="00E51674">
      <w:pPr>
        <w:ind w:firstLine="567"/>
        <w:jc w:val="both"/>
        <w:rPr>
          <w:rFonts w:ascii="Times New Roman" w:hAnsi="Times New Roman"/>
          <w:i/>
          <w:sz w:val="27"/>
          <w:szCs w:val="27"/>
          <w:lang w:val="uk-UA"/>
        </w:rPr>
      </w:pPr>
      <w:r w:rsidRPr="00FA5539">
        <w:rPr>
          <w:rFonts w:ascii="Times New Roman" w:hAnsi="Times New Roman"/>
          <w:i/>
          <w:sz w:val="27"/>
          <w:szCs w:val="27"/>
          <w:lang w:val="uk-UA"/>
        </w:rPr>
        <w:t xml:space="preserve"> </w:t>
      </w:r>
      <w:r w:rsidR="002859F3" w:rsidRPr="00FA5539">
        <w:rPr>
          <w:rFonts w:ascii="Times New Roman" w:hAnsi="Times New Roman"/>
          <w:i/>
          <w:sz w:val="27"/>
          <w:szCs w:val="27"/>
          <w:lang w:val="uk-UA"/>
        </w:rPr>
        <w:t>Уманський державний педагогічний університет імені Павла Тичини, кафедра слов’янських мов</w:t>
      </w:r>
      <w:r w:rsidR="0098630F" w:rsidRPr="00FA5539">
        <w:rPr>
          <w:rFonts w:ascii="Times New Roman" w:hAnsi="Times New Roman"/>
          <w:i/>
          <w:sz w:val="27"/>
          <w:szCs w:val="27"/>
          <w:lang w:val="uk-UA"/>
        </w:rPr>
        <w:t xml:space="preserve"> та зарубіжної літератури </w:t>
      </w:r>
      <w:r w:rsidR="002859F3" w:rsidRPr="00FA5539">
        <w:rPr>
          <w:rFonts w:ascii="Times New Roman" w:hAnsi="Times New Roman"/>
          <w:i/>
          <w:sz w:val="27"/>
          <w:szCs w:val="27"/>
          <w:lang w:val="uk-UA"/>
        </w:rPr>
        <w:t>(408 ауд.)</w:t>
      </w:r>
      <w:r w:rsidR="00AE5535" w:rsidRPr="00FA5539">
        <w:rPr>
          <w:rFonts w:ascii="Times New Roman" w:hAnsi="Times New Roman"/>
          <w:i/>
          <w:sz w:val="27"/>
          <w:szCs w:val="27"/>
          <w:lang w:val="uk-UA"/>
        </w:rPr>
        <w:t xml:space="preserve">, </w:t>
      </w:r>
      <w:r w:rsidRPr="00FA5539">
        <w:rPr>
          <w:rFonts w:ascii="Times New Roman" w:hAnsi="Times New Roman"/>
          <w:i/>
          <w:sz w:val="27"/>
          <w:szCs w:val="27"/>
          <w:lang w:val="uk-UA"/>
        </w:rPr>
        <w:t>вул. Садова, 28, м. </w:t>
      </w:r>
      <w:r w:rsidR="002859F3" w:rsidRPr="00FA5539">
        <w:rPr>
          <w:rFonts w:ascii="Times New Roman" w:hAnsi="Times New Roman"/>
          <w:i/>
          <w:sz w:val="27"/>
          <w:szCs w:val="27"/>
          <w:lang w:val="uk-UA"/>
        </w:rPr>
        <w:t xml:space="preserve">Умань, Черкаська область, Україна, 20300. </w:t>
      </w:r>
    </w:p>
    <w:p w:rsidR="00E51674" w:rsidRPr="00E51674" w:rsidRDefault="00E51674" w:rsidP="00E51674">
      <w:pPr>
        <w:ind w:firstLine="567"/>
        <w:jc w:val="both"/>
        <w:rPr>
          <w:rFonts w:ascii="Times New Roman" w:hAnsi="Times New Roman"/>
          <w:b/>
          <w:sz w:val="27"/>
          <w:szCs w:val="27"/>
          <w:u w:val="single"/>
          <w:lang w:val="uk-UA"/>
        </w:rPr>
      </w:pPr>
    </w:p>
    <w:p w:rsidR="00E51674" w:rsidRPr="00E51674" w:rsidRDefault="00E51674" w:rsidP="00E51674">
      <w:pPr>
        <w:ind w:firstLine="567"/>
        <w:jc w:val="both"/>
        <w:rPr>
          <w:rFonts w:ascii="Times New Roman" w:hAnsi="Times New Roman"/>
          <w:b/>
          <w:sz w:val="27"/>
          <w:szCs w:val="27"/>
          <w:u w:val="single"/>
          <w:lang w:val="uk-UA"/>
        </w:rPr>
      </w:pPr>
      <w:r w:rsidRPr="00E51674">
        <w:rPr>
          <w:rFonts w:ascii="Times New Roman" w:hAnsi="Times New Roman"/>
          <w:b/>
          <w:sz w:val="27"/>
          <w:szCs w:val="27"/>
          <w:u w:val="single"/>
          <w:lang w:val="uk-UA"/>
        </w:rPr>
        <w:t xml:space="preserve">Телефон </w:t>
      </w:r>
      <w:r w:rsidR="00AF3121" w:rsidRPr="00E51674">
        <w:rPr>
          <w:rFonts w:ascii="Times New Roman" w:hAnsi="Times New Roman"/>
          <w:b/>
          <w:sz w:val="27"/>
          <w:szCs w:val="27"/>
          <w:u w:val="single"/>
          <w:lang w:val="uk-UA"/>
        </w:rPr>
        <w:t>для довідок</w:t>
      </w:r>
      <w:r w:rsidRPr="00E51674">
        <w:rPr>
          <w:rFonts w:ascii="Times New Roman" w:hAnsi="Times New Roman"/>
          <w:b/>
          <w:sz w:val="27"/>
          <w:szCs w:val="27"/>
          <w:u w:val="single"/>
          <w:lang w:val="uk-UA"/>
        </w:rPr>
        <w:t>:</w:t>
      </w:r>
    </w:p>
    <w:p w:rsidR="00F277FE" w:rsidRPr="00E51674" w:rsidRDefault="00AB4275" w:rsidP="00E51674">
      <w:pPr>
        <w:ind w:firstLine="567"/>
        <w:jc w:val="both"/>
        <w:rPr>
          <w:rFonts w:ascii="Times New Roman" w:hAnsi="Times New Roman"/>
          <w:b/>
          <w:sz w:val="27"/>
          <w:szCs w:val="27"/>
        </w:rPr>
      </w:pPr>
      <w:r w:rsidRPr="00E51674">
        <w:rPr>
          <w:rFonts w:ascii="Times New Roman" w:hAnsi="Times New Roman"/>
          <w:sz w:val="27"/>
          <w:szCs w:val="27"/>
          <w:u w:val="single"/>
          <w:lang w:val="uk-UA"/>
        </w:rPr>
        <w:t>0963356765</w:t>
      </w:r>
      <w:r w:rsidR="00AF3121" w:rsidRPr="00E51674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AF3121" w:rsidRPr="00E51674">
        <w:rPr>
          <w:rFonts w:ascii="Times New Roman" w:hAnsi="Times New Roman"/>
          <w:b/>
          <w:sz w:val="27"/>
          <w:szCs w:val="27"/>
          <w:lang w:val="uk-UA"/>
        </w:rPr>
        <w:t>(</w:t>
      </w:r>
      <w:r w:rsidR="00AF3121" w:rsidRPr="00FA5539">
        <w:rPr>
          <w:rFonts w:ascii="Times New Roman" w:hAnsi="Times New Roman"/>
          <w:b/>
          <w:i/>
          <w:sz w:val="27"/>
          <w:szCs w:val="27"/>
          <w:lang w:val="uk-UA"/>
        </w:rPr>
        <w:t>Ріднева Любов Юріївна</w:t>
      </w:r>
      <w:r w:rsidR="00E51674" w:rsidRPr="00E51674">
        <w:rPr>
          <w:rFonts w:ascii="Times New Roman" w:hAnsi="Times New Roman"/>
          <w:b/>
          <w:i/>
          <w:sz w:val="27"/>
          <w:szCs w:val="27"/>
          <w:lang w:val="uk-UA"/>
        </w:rPr>
        <w:t xml:space="preserve"> – </w:t>
      </w:r>
      <w:r w:rsidR="00E51674" w:rsidRPr="00FA5539">
        <w:rPr>
          <w:rFonts w:ascii="Times New Roman" w:hAnsi="Times New Roman"/>
          <w:i/>
          <w:sz w:val="27"/>
          <w:szCs w:val="27"/>
          <w:lang w:val="uk-UA"/>
        </w:rPr>
        <w:t>завідувач кафедри слов’янських мов та зарубіжної літератур</w:t>
      </w:r>
      <w:r w:rsidR="00E51674" w:rsidRPr="000A7B90">
        <w:rPr>
          <w:rFonts w:ascii="Times New Roman" w:hAnsi="Times New Roman"/>
          <w:i/>
          <w:sz w:val="27"/>
          <w:szCs w:val="27"/>
          <w:lang w:val="uk-UA"/>
        </w:rPr>
        <w:t>и</w:t>
      </w:r>
      <w:r w:rsidR="00AF3121" w:rsidRPr="000A7B90">
        <w:rPr>
          <w:rFonts w:ascii="Times New Roman" w:hAnsi="Times New Roman"/>
          <w:i/>
          <w:sz w:val="27"/>
          <w:szCs w:val="27"/>
          <w:lang w:val="uk-UA"/>
        </w:rPr>
        <w:t>)</w:t>
      </w:r>
      <w:r w:rsidRPr="000A7B90">
        <w:rPr>
          <w:rFonts w:ascii="Times New Roman" w:hAnsi="Times New Roman"/>
          <w:sz w:val="27"/>
          <w:szCs w:val="27"/>
          <w:lang w:val="uk-UA"/>
        </w:rPr>
        <w:t>;</w:t>
      </w:r>
      <w:r w:rsidRPr="00E51674">
        <w:rPr>
          <w:rFonts w:ascii="Times New Roman" w:hAnsi="Times New Roman"/>
          <w:b/>
          <w:sz w:val="27"/>
          <w:szCs w:val="27"/>
        </w:rPr>
        <w:t xml:space="preserve"> </w:t>
      </w:r>
    </w:p>
    <w:p w:rsidR="002859F3" w:rsidRPr="00E51674" w:rsidRDefault="00AB4275" w:rsidP="00E51674">
      <w:pPr>
        <w:ind w:firstLine="567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E51674">
        <w:rPr>
          <w:rFonts w:ascii="Times New Roman" w:hAnsi="Times New Roman"/>
          <w:sz w:val="27"/>
          <w:szCs w:val="27"/>
          <w:u w:val="single"/>
        </w:rPr>
        <w:t>0988247374</w:t>
      </w:r>
      <w:r w:rsidR="00E51674" w:rsidRPr="00E51674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AF3121" w:rsidRPr="00E51674">
        <w:rPr>
          <w:rFonts w:ascii="Times New Roman" w:hAnsi="Times New Roman"/>
          <w:b/>
          <w:i/>
          <w:sz w:val="27"/>
          <w:szCs w:val="27"/>
          <w:lang w:val="uk-UA"/>
        </w:rPr>
        <w:t>(Осіпчук Галина Валентинівна</w:t>
      </w:r>
      <w:r w:rsidR="00E51674" w:rsidRPr="00E51674">
        <w:rPr>
          <w:rFonts w:ascii="Times New Roman" w:hAnsi="Times New Roman"/>
          <w:b/>
          <w:i/>
          <w:sz w:val="27"/>
          <w:szCs w:val="27"/>
          <w:lang w:val="uk-UA"/>
        </w:rPr>
        <w:t xml:space="preserve"> – </w:t>
      </w:r>
      <w:r w:rsidR="00E51674" w:rsidRPr="00FA5539">
        <w:rPr>
          <w:rFonts w:ascii="Times New Roman" w:hAnsi="Times New Roman"/>
          <w:i/>
          <w:sz w:val="27"/>
          <w:szCs w:val="27"/>
          <w:lang w:val="uk-UA"/>
        </w:rPr>
        <w:t>доцент кафедри слов’янських мов та зарубіжної літератури</w:t>
      </w:r>
      <w:r w:rsidR="00AF3121" w:rsidRPr="00E51674">
        <w:rPr>
          <w:rFonts w:ascii="Times New Roman" w:hAnsi="Times New Roman"/>
          <w:b/>
          <w:i/>
          <w:sz w:val="27"/>
          <w:szCs w:val="27"/>
          <w:lang w:val="uk-UA"/>
        </w:rPr>
        <w:t>).</w:t>
      </w:r>
    </w:p>
    <w:p w:rsidR="00F277FE" w:rsidRPr="00F277FE" w:rsidRDefault="00F277FE" w:rsidP="00F277FE">
      <w:pPr>
        <w:ind w:firstLine="851"/>
        <w:jc w:val="both"/>
        <w:rPr>
          <w:rFonts w:ascii="Times New Roman" w:hAnsi="Times New Roman"/>
          <w:sz w:val="8"/>
          <w:szCs w:val="27"/>
          <w:lang w:val="uk-UA"/>
        </w:rPr>
      </w:pPr>
    </w:p>
    <w:p w:rsidR="00F277FE" w:rsidRPr="00E51674" w:rsidRDefault="00F277FE" w:rsidP="00F277FE">
      <w:pPr>
        <w:ind w:firstLine="851"/>
        <w:jc w:val="both"/>
        <w:rPr>
          <w:rFonts w:ascii="Times New Roman" w:hAnsi="Times New Roman"/>
          <w:sz w:val="2"/>
          <w:szCs w:val="27"/>
          <w:lang w:val="uk-UA"/>
        </w:rPr>
      </w:pPr>
    </w:p>
    <w:p w:rsidR="00AE5535" w:rsidRPr="00CE3416" w:rsidRDefault="00CE7880" w:rsidP="00F804C7">
      <w:pPr>
        <w:ind w:firstLine="567"/>
        <w:jc w:val="both"/>
        <w:rPr>
          <w:rFonts w:ascii="Times New Roman" w:hAnsi="Times New Roman"/>
          <w:sz w:val="27"/>
          <w:szCs w:val="27"/>
          <w:lang w:val="uk-UA"/>
        </w:rPr>
      </w:pPr>
      <w:r w:rsidRPr="00CE3416">
        <w:rPr>
          <w:rFonts w:ascii="Times New Roman" w:hAnsi="Times New Roman"/>
          <w:sz w:val="27"/>
          <w:szCs w:val="27"/>
          <w:lang w:val="uk-UA"/>
        </w:rPr>
        <w:t xml:space="preserve">Матеріали конференції будуть опубліковані. Вартість однієї сторінки публікації </w:t>
      </w:r>
      <w:r w:rsidR="00F260E6" w:rsidRPr="00CE3416">
        <w:rPr>
          <w:rFonts w:ascii="Times New Roman" w:hAnsi="Times New Roman"/>
          <w:sz w:val="27"/>
          <w:szCs w:val="27"/>
          <w:lang w:val="uk-UA"/>
        </w:rPr>
        <w:t>40</w:t>
      </w:r>
      <w:r w:rsidRPr="00CE3416">
        <w:rPr>
          <w:rFonts w:ascii="Times New Roman" w:hAnsi="Times New Roman"/>
          <w:sz w:val="27"/>
          <w:szCs w:val="27"/>
          <w:lang w:val="uk-UA"/>
        </w:rPr>
        <w:t xml:space="preserve"> грн. Організаційний внесок 150 грн. сплачується разом із </w:t>
      </w:r>
      <w:r w:rsidR="00845A7C" w:rsidRPr="00CE3416">
        <w:rPr>
          <w:rFonts w:ascii="Times New Roman" w:hAnsi="Times New Roman"/>
          <w:sz w:val="27"/>
          <w:szCs w:val="27"/>
          <w:lang w:val="uk-UA"/>
        </w:rPr>
        <w:t>коштами</w:t>
      </w:r>
      <w:r w:rsidRPr="00CE3416">
        <w:rPr>
          <w:rFonts w:ascii="Times New Roman" w:hAnsi="Times New Roman"/>
          <w:sz w:val="27"/>
          <w:szCs w:val="27"/>
          <w:lang w:val="uk-UA"/>
        </w:rPr>
        <w:t xml:space="preserve"> за публікацію.</w:t>
      </w:r>
    </w:p>
    <w:p w:rsidR="00F277FE" w:rsidRPr="00E51674" w:rsidRDefault="00F277FE" w:rsidP="00F804C7">
      <w:pPr>
        <w:ind w:firstLine="567"/>
        <w:jc w:val="both"/>
        <w:rPr>
          <w:rFonts w:ascii="Times New Roman" w:hAnsi="Times New Roman"/>
          <w:sz w:val="10"/>
          <w:szCs w:val="27"/>
          <w:lang w:val="uk-UA"/>
        </w:rPr>
      </w:pPr>
    </w:p>
    <w:p w:rsidR="001A7392" w:rsidRPr="00CE3416" w:rsidRDefault="001A7392" w:rsidP="00F804C7">
      <w:pPr>
        <w:ind w:firstLine="567"/>
        <w:jc w:val="both"/>
        <w:rPr>
          <w:rFonts w:ascii="Times New Roman" w:hAnsi="Times New Roman"/>
          <w:sz w:val="27"/>
          <w:szCs w:val="27"/>
          <w:lang w:val="uk-UA"/>
        </w:rPr>
      </w:pPr>
      <w:r w:rsidRPr="00CE3416">
        <w:rPr>
          <w:rFonts w:ascii="Times New Roman" w:hAnsi="Times New Roman"/>
          <w:sz w:val="27"/>
          <w:szCs w:val="27"/>
          <w:lang w:val="uk-UA"/>
        </w:rPr>
        <w:t>Про необхідність забезпечення місця проживання (готель) просимо заздалегідь повідомити оргкомітет конфе</w:t>
      </w:r>
      <w:r w:rsidR="00E52E84" w:rsidRPr="00CE3416">
        <w:rPr>
          <w:rFonts w:ascii="Times New Roman" w:hAnsi="Times New Roman"/>
          <w:sz w:val="27"/>
          <w:szCs w:val="27"/>
          <w:lang w:val="uk-UA"/>
        </w:rPr>
        <w:t xml:space="preserve">ренції (не пізніше </w:t>
      </w:r>
      <w:r w:rsidR="0098630F" w:rsidRPr="00CE3416">
        <w:rPr>
          <w:rFonts w:ascii="Times New Roman" w:hAnsi="Times New Roman"/>
          <w:sz w:val="27"/>
          <w:szCs w:val="27"/>
          <w:lang w:val="uk-UA"/>
        </w:rPr>
        <w:t>0</w:t>
      </w:r>
      <w:r w:rsidR="00F260E6" w:rsidRPr="00CE3416">
        <w:rPr>
          <w:rFonts w:ascii="Times New Roman" w:hAnsi="Times New Roman"/>
          <w:sz w:val="27"/>
          <w:szCs w:val="27"/>
          <w:lang w:val="uk-UA"/>
        </w:rPr>
        <w:t>1</w:t>
      </w:r>
      <w:r w:rsidR="009114AE" w:rsidRPr="00CE3416">
        <w:rPr>
          <w:rFonts w:ascii="Times New Roman" w:hAnsi="Times New Roman"/>
          <w:sz w:val="27"/>
          <w:szCs w:val="27"/>
          <w:lang w:val="uk-UA"/>
        </w:rPr>
        <w:t xml:space="preserve"> листопада </w:t>
      </w:r>
      <w:r w:rsidR="00E52E84" w:rsidRPr="00CE3416">
        <w:rPr>
          <w:rFonts w:ascii="Times New Roman" w:hAnsi="Times New Roman"/>
          <w:sz w:val="27"/>
          <w:szCs w:val="27"/>
          <w:lang w:val="uk-UA"/>
        </w:rPr>
        <w:t>201</w:t>
      </w:r>
      <w:r w:rsidR="00F260E6" w:rsidRPr="00CE3416">
        <w:rPr>
          <w:rFonts w:ascii="Times New Roman" w:hAnsi="Times New Roman"/>
          <w:sz w:val="27"/>
          <w:szCs w:val="27"/>
          <w:lang w:val="uk-UA"/>
        </w:rPr>
        <w:t>8</w:t>
      </w:r>
      <w:r w:rsidR="00E52E84" w:rsidRPr="00CE3416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CE3416">
        <w:rPr>
          <w:rFonts w:ascii="Times New Roman" w:hAnsi="Times New Roman"/>
          <w:sz w:val="27"/>
          <w:szCs w:val="27"/>
          <w:lang w:val="uk-UA"/>
        </w:rPr>
        <w:t>року).</w:t>
      </w:r>
    </w:p>
    <w:p w:rsidR="002859F3" w:rsidRPr="00F1296F" w:rsidRDefault="002859F3" w:rsidP="006924D5">
      <w:pPr>
        <w:ind w:firstLine="567"/>
        <w:jc w:val="center"/>
        <w:rPr>
          <w:rFonts w:ascii="Times New Roman" w:hAnsi="Times New Roman"/>
          <w:sz w:val="8"/>
          <w:szCs w:val="28"/>
          <w:lang w:val="uk-UA"/>
        </w:rPr>
      </w:pPr>
    </w:p>
    <w:p w:rsidR="00F804C7" w:rsidRDefault="00F804C7" w:rsidP="006924D5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E5A1C" w:rsidRDefault="00BE5A1C" w:rsidP="006924D5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2434D">
        <w:rPr>
          <w:rFonts w:ascii="Times New Roman" w:hAnsi="Times New Roman"/>
          <w:b/>
          <w:sz w:val="24"/>
          <w:szCs w:val="24"/>
          <w:lang w:val="uk-UA"/>
        </w:rPr>
        <w:t>Вимоги до оформлення тез та повідомлень:</w:t>
      </w:r>
    </w:p>
    <w:p w:rsidR="00AE5535" w:rsidRPr="00AE5535" w:rsidRDefault="00AE5535" w:rsidP="00BE5A1C">
      <w:pPr>
        <w:spacing w:line="240" w:lineRule="auto"/>
        <w:ind w:firstLine="709"/>
        <w:jc w:val="both"/>
        <w:rPr>
          <w:rFonts w:ascii="Times New Roman" w:hAnsi="Times New Roman"/>
          <w:b/>
          <w:sz w:val="12"/>
          <w:szCs w:val="24"/>
          <w:lang w:val="uk-UA"/>
        </w:rPr>
      </w:pPr>
    </w:p>
    <w:p w:rsidR="00BE5A1C" w:rsidRPr="0072434D" w:rsidRDefault="00BE5A1C" w:rsidP="00F804C7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2434D">
        <w:rPr>
          <w:rFonts w:ascii="Times New Roman" w:hAnsi="Times New Roman"/>
          <w:sz w:val="24"/>
          <w:szCs w:val="24"/>
          <w:lang w:val="uk-UA"/>
        </w:rPr>
        <w:t xml:space="preserve">Обсяг – </w:t>
      </w:r>
      <w:r w:rsidR="00B97C9C" w:rsidRPr="0072434D">
        <w:rPr>
          <w:rFonts w:ascii="Times New Roman" w:hAnsi="Times New Roman"/>
          <w:sz w:val="24"/>
          <w:szCs w:val="24"/>
          <w:lang w:val="uk-UA"/>
        </w:rPr>
        <w:t>5</w:t>
      </w:r>
      <w:r w:rsidR="006924D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2434D">
        <w:rPr>
          <w:rFonts w:ascii="Times New Roman" w:hAnsi="Times New Roman"/>
          <w:sz w:val="24"/>
          <w:szCs w:val="24"/>
          <w:lang w:val="uk-UA"/>
        </w:rPr>
        <w:t>–</w:t>
      </w:r>
      <w:r w:rsidR="006924D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97C9C" w:rsidRPr="0072434D">
        <w:rPr>
          <w:rFonts w:ascii="Times New Roman" w:hAnsi="Times New Roman"/>
          <w:sz w:val="24"/>
          <w:szCs w:val="24"/>
          <w:lang w:val="uk-UA"/>
        </w:rPr>
        <w:t>6</w:t>
      </w:r>
      <w:r w:rsidRPr="0072434D">
        <w:rPr>
          <w:rFonts w:ascii="Times New Roman" w:hAnsi="Times New Roman"/>
          <w:sz w:val="24"/>
          <w:szCs w:val="24"/>
          <w:lang w:val="uk-UA"/>
        </w:rPr>
        <w:t xml:space="preserve"> сторінок через півтора </w:t>
      </w:r>
      <w:proofErr w:type="spellStart"/>
      <w:r w:rsidRPr="0072434D">
        <w:rPr>
          <w:rFonts w:ascii="Times New Roman" w:hAnsi="Times New Roman"/>
          <w:sz w:val="24"/>
          <w:szCs w:val="24"/>
          <w:lang w:val="uk-UA"/>
        </w:rPr>
        <w:t>інтервала</w:t>
      </w:r>
      <w:proofErr w:type="spellEnd"/>
      <w:r w:rsidRPr="0072434D">
        <w:rPr>
          <w:rFonts w:ascii="Times New Roman" w:hAnsi="Times New Roman"/>
          <w:sz w:val="24"/>
          <w:szCs w:val="24"/>
          <w:lang w:val="uk-UA"/>
        </w:rPr>
        <w:t>, без переносів.</w:t>
      </w:r>
    </w:p>
    <w:p w:rsidR="00BE5A1C" w:rsidRPr="0072434D" w:rsidRDefault="00BE5A1C" w:rsidP="00F804C7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2434D">
        <w:rPr>
          <w:rFonts w:ascii="Times New Roman" w:hAnsi="Times New Roman"/>
          <w:sz w:val="24"/>
          <w:szCs w:val="24"/>
          <w:lang w:val="uk-UA"/>
        </w:rPr>
        <w:t xml:space="preserve">Формат – А4; шрифт – </w:t>
      </w:r>
      <w:proofErr w:type="spellStart"/>
      <w:r w:rsidRPr="0072434D">
        <w:rPr>
          <w:rFonts w:ascii="Times New Roman" w:hAnsi="Times New Roman"/>
          <w:sz w:val="24"/>
          <w:szCs w:val="24"/>
          <w:lang w:val="uk-UA"/>
        </w:rPr>
        <w:t>Times</w:t>
      </w:r>
      <w:proofErr w:type="spellEnd"/>
      <w:r w:rsidRPr="0072434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2434D">
        <w:rPr>
          <w:rFonts w:ascii="Times New Roman" w:hAnsi="Times New Roman"/>
          <w:sz w:val="24"/>
          <w:szCs w:val="24"/>
          <w:lang w:val="uk-UA"/>
        </w:rPr>
        <w:t>New</w:t>
      </w:r>
      <w:proofErr w:type="spellEnd"/>
      <w:r w:rsidRPr="0072434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2434D">
        <w:rPr>
          <w:rFonts w:ascii="Times New Roman" w:hAnsi="Times New Roman"/>
          <w:sz w:val="24"/>
          <w:szCs w:val="24"/>
          <w:lang w:val="uk-UA"/>
        </w:rPr>
        <w:t>Roman</w:t>
      </w:r>
      <w:proofErr w:type="spellEnd"/>
      <w:r w:rsidRPr="0072434D">
        <w:rPr>
          <w:rFonts w:ascii="Times New Roman" w:hAnsi="Times New Roman"/>
          <w:sz w:val="24"/>
          <w:szCs w:val="24"/>
          <w:lang w:val="uk-UA"/>
        </w:rPr>
        <w:t>, розмір – 14 кегль.</w:t>
      </w:r>
    </w:p>
    <w:p w:rsidR="00BE5A1C" w:rsidRPr="0072434D" w:rsidRDefault="00BE5A1C" w:rsidP="00F804C7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2434D">
        <w:rPr>
          <w:rFonts w:ascii="Times New Roman" w:hAnsi="Times New Roman"/>
          <w:sz w:val="24"/>
          <w:szCs w:val="24"/>
          <w:lang w:val="uk-UA"/>
        </w:rPr>
        <w:t>Поля : верхнє – 2; нижнє – 2; ліве – 3; праве – 1,5 см. Відступ абзацу – 1 см.</w:t>
      </w:r>
    </w:p>
    <w:p w:rsidR="00BE5A1C" w:rsidRPr="0072434D" w:rsidRDefault="00BE5A1C" w:rsidP="00F804C7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2434D">
        <w:rPr>
          <w:rFonts w:ascii="Times New Roman" w:hAnsi="Times New Roman"/>
          <w:sz w:val="24"/>
          <w:szCs w:val="24"/>
          <w:lang w:val="uk-UA"/>
        </w:rPr>
        <w:t xml:space="preserve">Ім'я (повністю) і прізвище, місце роботи (назва навчального закладу чи установи без скорочень) друкуються праворуч вгорі (12 кегль) – </w:t>
      </w:r>
      <w:r w:rsidRPr="0072434D">
        <w:rPr>
          <w:rFonts w:ascii="Times New Roman" w:hAnsi="Times New Roman"/>
          <w:b/>
          <w:i/>
          <w:sz w:val="24"/>
          <w:szCs w:val="24"/>
          <w:lang w:val="uk-UA"/>
        </w:rPr>
        <w:t>жирним курсивом</w:t>
      </w:r>
      <w:r w:rsidRPr="0072434D">
        <w:rPr>
          <w:rFonts w:ascii="Times New Roman" w:hAnsi="Times New Roman"/>
          <w:sz w:val="24"/>
          <w:szCs w:val="24"/>
          <w:lang w:val="uk-UA"/>
        </w:rPr>
        <w:t>.</w:t>
      </w:r>
    </w:p>
    <w:p w:rsidR="00BE5A1C" w:rsidRPr="0072434D" w:rsidRDefault="00BE5A1C" w:rsidP="00F804C7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2434D">
        <w:rPr>
          <w:rFonts w:ascii="Times New Roman" w:hAnsi="Times New Roman"/>
          <w:sz w:val="24"/>
          <w:szCs w:val="24"/>
          <w:lang w:val="uk-UA"/>
        </w:rPr>
        <w:t xml:space="preserve">Назва тез друкується </w:t>
      </w:r>
      <w:r w:rsidRPr="0072434D">
        <w:rPr>
          <w:rFonts w:ascii="Times New Roman" w:hAnsi="Times New Roman"/>
          <w:b/>
          <w:sz w:val="24"/>
          <w:szCs w:val="24"/>
          <w:lang w:val="uk-UA"/>
        </w:rPr>
        <w:t>жирним шрифтом</w:t>
      </w:r>
      <w:r w:rsidRPr="0072434D">
        <w:rPr>
          <w:rFonts w:ascii="Times New Roman" w:hAnsi="Times New Roman"/>
          <w:sz w:val="24"/>
          <w:szCs w:val="24"/>
          <w:lang w:val="uk-UA"/>
        </w:rPr>
        <w:t xml:space="preserve"> (14 кегль) через інтервал після прізвища автора.</w:t>
      </w:r>
    </w:p>
    <w:p w:rsidR="00BE5A1C" w:rsidRPr="0072434D" w:rsidRDefault="00BE5A1C" w:rsidP="00F804C7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2434D">
        <w:rPr>
          <w:rFonts w:ascii="Times New Roman" w:hAnsi="Times New Roman"/>
          <w:sz w:val="24"/>
          <w:szCs w:val="24"/>
          <w:lang w:val="uk-UA"/>
        </w:rPr>
        <w:t xml:space="preserve">Текст </w:t>
      </w:r>
      <w:r w:rsidR="00EC6333">
        <w:rPr>
          <w:rFonts w:ascii="Times New Roman" w:hAnsi="Times New Roman"/>
          <w:sz w:val="24"/>
          <w:szCs w:val="24"/>
          <w:lang w:val="uk-UA"/>
        </w:rPr>
        <w:t>тез</w:t>
      </w:r>
      <w:r w:rsidRPr="0072434D">
        <w:rPr>
          <w:rFonts w:ascii="Times New Roman" w:hAnsi="Times New Roman"/>
          <w:sz w:val="24"/>
          <w:szCs w:val="24"/>
          <w:lang w:val="uk-UA"/>
        </w:rPr>
        <w:t xml:space="preserve"> подається </w:t>
      </w:r>
      <w:r w:rsidR="00F260E6">
        <w:rPr>
          <w:rFonts w:ascii="Times New Roman" w:hAnsi="Times New Roman"/>
          <w:sz w:val="24"/>
          <w:szCs w:val="24"/>
          <w:lang w:val="uk-UA"/>
        </w:rPr>
        <w:t>однією із мов конференції</w:t>
      </w:r>
      <w:r w:rsidRPr="0072434D">
        <w:rPr>
          <w:rFonts w:ascii="Times New Roman" w:hAnsi="Times New Roman"/>
          <w:sz w:val="24"/>
          <w:szCs w:val="24"/>
          <w:lang w:val="uk-UA"/>
        </w:rPr>
        <w:t xml:space="preserve"> через інтервал після назви.</w:t>
      </w:r>
    </w:p>
    <w:p w:rsidR="00BE5A1C" w:rsidRPr="0072434D" w:rsidRDefault="00BE5A1C" w:rsidP="00F804C7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2434D">
        <w:rPr>
          <w:rFonts w:ascii="Times New Roman" w:hAnsi="Times New Roman"/>
          <w:sz w:val="24"/>
          <w:szCs w:val="24"/>
          <w:lang w:val="uk-UA"/>
        </w:rPr>
        <w:t xml:space="preserve">У тексті перед згадуваними прізвищами має бути лише один ініціал. Між ініціалом і прізвищем ставиться нерозривний пробіл (одночасне натискання клавіш </w:t>
      </w:r>
      <w:proofErr w:type="spellStart"/>
      <w:r w:rsidRPr="0072434D">
        <w:rPr>
          <w:rFonts w:ascii="Times New Roman" w:hAnsi="Times New Roman"/>
          <w:sz w:val="24"/>
          <w:szCs w:val="24"/>
          <w:lang w:val="uk-UA"/>
        </w:rPr>
        <w:t>ctrl</w:t>
      </w:r>
      <w:proofErr w:type="spellEnd"/>
      <w:r w:rsidRPr="0072434D">
        <w:rPr>
          <w:rFonts w:ascii="Times New Roman" w:hAnsi="Times New Roman"/>
          <w:sz w:val="24"/>
          <w:szCs w:val="24"/>
          <w:lang w:val="uk-UA"/>
        </w:rPr>
        <w:t xml:space="preserve"> +</w:t>
      </w:r>
      <w:r w:rsidR="006924D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2434D">
        <w:rPr>
          <w:rFonts w:ascii="Times New Roman" w:hAnsi="Times New Roman"/>
          <w:sz w:val="24"/>
          <w:szCs w:val="24"/>
          <w:lang w:val="uk-UA"/>
        </w:rPr>
        <w:t>shift</w:t>
      </w:r>
      <w:proofErr w:type="spellEnd"/>
      <w:r w:rsidR="006924D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2434D">
        <w:rPr>
          <w:rFonts w:ascii="Times New Roman" w:hAnsi="Times New Roman"/>
          <w:sz w:val="24"/>
          <w:szCs w:val="24"/>
          <w:lang w:val="uk-UA"/>
        </w:rPr>
        <w:t xml:space="preserve">+ пробіл) (напр.: </w:t>
      </w:r>
      <w:proofErr w:type="spellStart"/>
      <w:r w:rsidRPr="0072434D">
        <w:rPr>
          <w:rFonts w:ascii="Times New Roman" w:hAnsi="Times New Roman"/>
          <w:sz w:val="24"/>
          <w:szCs w:val="24"/>
          <w:lang w:val="uk-UA"/>
        </w:rPr>
        <w:t>Л.°Мацько</w:t>
      </w:r>
      <w:proofErr w:type="spellEnd"/>
      <w:r w:rsidRPr="0072434D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72434D">
        <w:rPr>
          <w:rFonts w:ascii="Times New Roman" w:hAnsi="Times New Roman"/>
          <w:sz w:val="24"/>
          <w:szCs w:val="24"/>
          <w:lang w:val="uk-UA"/>
        </w:rPr>
        <w:t>А.°Мойсієнко</w:t>
      </w:r>
      <w:proofErr w:type="spellEnd"/>
      <w:r w:rsidRPr="0072434D">
        <w:rPr>
          <w:rFonts w:ascii="Times New Roman" w:hAnsi="Times New Roman"/>
          <w:sz w:val="24"/>
          <w:szCs w:val="24"/>
          <w:lang w:val="uk-UA"/>
        </w:rPr>
        <w:t>).</w:t>
      </w:r>
    </w:p>
    <w:p w:rsidR="00BE5A1C" w:rsidRPr="0072434D" w:rsidRDefault="00BE5A1C" w:rsidP="00F804C7">
      <w:pPr>
        <w:pStyle w:val="a3"/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2434D">
        <w:rPr>
          <w:rFonts w:ascii="Times New Roman" w:hAnsi="Times New Roman"/>
          <w:sz w:val="24"/>
          <w:szCs w:val="24"/>
          <w:lang w:val="uk-UA"/>
        </w:rPr>
        <w:t xml:space="preserve">Приклади виділяються: речення, слова – курсивом без лапок (приклади з художньої літератури також); фонеми, морфеми, символи – </w:t>
      </w:r>
      <w:r w:rsidRPr="0072434D">
        <w:rPr>
          <w:rFonts w:ascii="Times New Roman" w:hAnsi="Times New Roman"/>
          <w:b/>
          <w:sz w:val="24"/>
          <w:szCs w:val="24"/>
          <w:lang w:val="uk-UA"/>
        </w:rPr>
        <w:t>жирним шрифтом</w:t>
      </w:r>
      <w:r w:rsidRPr="0072434D">
        <w:rPr>
          <w:rFonts w:ascii="Times New Roman" w:hAnsi="Times New Roman"/>
          <w:sz w:val="24"/>
          <w:szCs w:val="24"/>
          <w:lang w:val="uk-UA"/>
        </w:rPr>
        <w:t>.</w:t>
      </w:r>
    </w:p>
    <w:p w:rsidR="00BE5A1C" w:rsidRPr="0072434D" w:rsidRDefault="00BE5A1C" w:rsidP="00F804C7">
      <w:pPr>
        <w:pStyle w:val="a3"/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2434D">
        <w:rPr>
          <w:rFonts w:ascii="Times New Roman" w:hAnsi="Times New Roman"/>
          <w:sz w:val="24"/>
          <w:szCs w:val="24"/>
          <w:lang w:val="uk-UA"/>
        </w:rPr>
        <w:t>Цитати беруться у подвійні лапки «…».</w:t>
      </w:r>
    </w:p>
    <w:p w:rsidR="00BE5A1C" w:rsidRPr="0072434D" w:rsidRDefault="00BE5A1C" w:rsidP="00F804C7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2434D">
        <w:rPr>
          <w:rFonts w:ascii="Times New Roman" w:hAnsi="Times New Roman"/>
          <w:sz w:val="24"/>
          <w:szCs w:val="24"/>
          <w:lang w:val="uk-UA"/>
        </w:rPr>
        <w:t xml:space="preserve">Значення слів беруться в одинарні верхні лапки </w:t>
      </w:r>
      <w:r w:rsidRPr="001A5158">
        <w:rPr>
          <w:rFonts w:ascii="Times New Roman" w:hAnsi="Times New Roman"/>
          <w:b/>
          <w:sz w:val="24"/>
          <w:szCs w:val="24"/>
          <w:lang w:val="uk-UA"/>
        </w:rPr>
        <w:t>‘…’.</w:t>
      </w:r>
    </w:p>
    <w:p w:rsidR="00BE5A1C" w:rsidRPr="006924D5" w:rsidRDefault="00BE5A1C" w:rsidP="00F804C7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2434D">
        <w:rPr>
          <w:rFonts w:ascii="Times New Roman" w:hAnsi="Times New Roman"/>
          <w:sz w:val="24"/>
          <w:szCs w:val="24"/>
          <w:lang w:val="uk-UA"/>
        </w:rPr>
        <w:lastRenderedPageBreak/>
        <w:t xml:space="preserve">Слід чітко диференціювати тире (–) і дефіс (-). </w:t>
      </w:r>
      <w:r w:rsidR="0072434D">
        <w:rPr>
          <w:rFonts w:ascii="Times New Roman" w:hAnsi="Times New Roman"/>
          <w:sz w:val="24"/>
          <w:szCs w:val="24"/>
          <w:lang w:val="uk-UA"/>
        </w:rPr>
        <w:t xml:space="preserve">Напр., </w:t>
      </w:r>
      <w:r w:rsidR="0072434D" w:rsidRPr="006924D5">
        <w:rPr>
          <w:rFonts w:ascii="Times New Roman" w:hAnsi="Times New Roman"/>
          <w:i/>
          <w:sz w:val="24"/>
          <w:szCs w:val="24"/>
          <w:lang w:val="uk-UA"/>
        </w:rPr>
        <w:t>«Конотація – це»</w:t>
      </w:r>
      <w:r w:rsidR="0072434D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6924D5">
        <w:rPr>
          <w:rFonts w:ascii="Times New Roman" w:hAnsi="Times New Roman"/>
          <w:i/>
          <w:sz w:val="24"/>
          <w:szCs w:val="24"/>
          <w:lang w:val="uk-UA"/>
        </w:rPr>
        <w:t>с. 5</w:t>
      </w:r>
      <w:r w:rsidR="00845A7C" w:rsidRPr="006924D5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6924D5">
        <w:rPr>
          <w:rFonts w:ascii="Times New Roman" w:hAnsi="Times New Roman"/>
          <w:i/>
          <w:sz w:val="24"/>
          <w:szCs w:val="24"/>
          <w:lang w:val="uk-UA"/>
        </w:rPr>
        <w:t>–</w:t>
      </w:r>
      <w:r w:rsidR="00845A7C" w:rsidRPr="006924D5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6924D5">
        <w:rPr>
          <w:rFonts w:ascii="Times New Roman" w:hAnsi="Times New Roman"/>
          <w:i/>
          <w:sz w:val="24"/>
          <w:szCs w:val="24"/>
          <w:lang w:val="uk-UA"/>
        </w:rPr>
        <w:t xml:space="preserve">7, </w:t>
      </w:r>
      <w:r w:rsidR="0072434D" w:rsidRPr="006924D5">
        <w:rPr>
          <w:rFonts w:ascii="Times New Roman" w:hAnsi="Times New Roman"/>
          <w:i/>
          <w:sz w:val="24"/>
          <w:szCs w:val="24"/>
          <w:lang w:val="uk-UA"/>
        </w:rPr>
        <w:t xml:space="preserve">               </w:t>
      </w:r>
      <w:r w:rsidRPr="006924D5">
        <w:rPr>
          <w:rFonts w:ascii="Times New Roman" w:hAnsi="Times New Roman"/>
          <w:i/>
          <w:sz w:val="24"/>
          <w:szCs w:val="24"/>
          <w:lang w:val="uk-UA"/>
        </w:rPr>
        <w:t>2012 – 2013 н.р.,</w:t>
      </w:r>
      <w:r w:rsidRPr="0072434D">
        <w:rPr>
          <w:rFonts w:ascii="Times New Roman" w:hAnsi="Times New Roman"/>
          <w:sz w:val="24"/>
          <w:szCs w:val="24"/>
          <w:lang w:val="uk-UA"/>
        </w:rPr>
        <w:t xml:space="preserve"> але </w:t>
      </w:r>
      <w:r w:rsidRPr="006924D5">
        <w:rPr>
          <w:rFonts w:ascii="Times New Roman" w:hAnsi="Times New Roman"/>
          <w:i/>
          <w:sz w:val="24"/>
          <w:szCs w:val="24"/>
          <w:lang w:val="uk-UA"/>
        </w:rPr>
        <w:t>науково-популярний, виробничо-технічний.</w:t>
      </w:r>
    </w:p>
    <w:p w:rsidR="00BE5A1C" w:rsidRPr="0072434D" w:rsidRDefault="00BE5A1C" w:rsidP="00F804C7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2434D">
        <w:rPr>
          <w:rFonts w:ascii="Times New Roman" w:hAnsi="Times New Roman"/>
          <w:sz w:val="24"/>
          <w:szCs w:val="24"/>
          <w:lang w:val="uk-UA"/>
        </w:rPr>
        <w:t>Авторські пропуски тексту позначаються трьома крапками в ламаних дужках ‹…›.</w:t>
      </w:r>
    </w:p>
    <w:p w:rsidR="00BE5A1C" w:rsidRPr="0072434D" w:rsidRDefault="00BE5A1C" w:rsidP="00F804C7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2434D">
        <w:rPr>
          <w:rFonts w:ascii="Times New Roman" w:hAnsi="Times New Roman"/>
          <w:sz w:val="24"/>
          <w:szCs w:val="24"/>
          <w:lang w:val="uk-UA"/>
        </w:rPr>
        <w:t>Посилання в тексті под</w:t>
      </w:r>
      <w:r w:rsidR="00E51B09">
        <w:rPr>
          <w:rFonts w:ascii="Times New Roman" w:hAnsi="Times New Roman"/>
          <w:sz w:val="24"/>
          <w:szCs w:val="24"/>
          <w:lang w:val="uk-UA"/>
        </w:rPr>
        <w:t>аються</w:t>
      </w:r>
      <w:r w:rsidRPr="0072434D">
        <w:rPr>
          <w:rFonts w:ascii="Times New Roman" w:hAnsi="Times New Roman"/>
          <w:sz w:val="24"/>
          <w:szCs w:val="24"/>
          <w:lang w:val="uk-UA"/>
        </w:rPr>
        <w:t xml:space="preserve"> тільки у кв</w:t>
      </w:r>
      <w:r w:rsidR="00AE5535">
        <w:rPr>
          <w:rFonts w:ascii="Times New Roman" w:hAnsi="Times New Roman"/>
          <w:sz w:val="24"/>
          <w:szCs w:val="24"/>
          <w:lang w:val="uk-UA"/>
        </w:rPr>
        <w:t>адратних дужках, напр. [1], [2:</w:t>
      </w:r>
      <w:r w:rsidRPr="0072434D">
        <w:rPr>
          <w:rFonts w:ascii="Times New Roman" w:hAnsi="Times New Roman"/>
          <w:sz w:val="24"/>
          <w:szCs w:val="24"/>
          <w:lang w:val="uk-UA"/>
        </w:rPr>
        <w:t>5]. Сторі</w:t>
      </w:r>
      <w:r w:rsidR="00AE5535">
        <w:rPr>
          <w:rFonts w:ascii="Times New Roman" w:hAnsi="Times New Roman"/>
          <w:sz w:val="24"/>
          <w:szCs w:val="24"/>
          <w:lang w:val="uk-UA"/>
        </w:rPr>
        <w:t>нка вказується таким чином: [1:42] або [3:</w:t>
      </w:r>
      <w:r w:rsidRPr="0072434D">
        <w:rPr>
          <w:rFonts w:ascii="Times New Roman" w:hAnsi="Times New Roman"/>
          <w:sz w:val="24"/>
          <w:szCs w:val="24"/>
          <w:lang w:val="uk-UA"/>
        </w:rPr>
        <w:t>67 – 68].</w:t>
      </w:r>
    </w:p>
    <w:p w:rsidR="00BE5A1C" w:rsidRDefault="00BE5A1C" w:rsidP="00F804C7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2434D">
        <w:rPr>
          <w:rFonts w:ascii="Times New Roman" w:hAnsi="Times New Roman"/>
          <w:sz w:val="24"/>
          <w:szCs w:val="24"/>
          <w:lang w:val="uk-UA"/>
        </w:rPr>
        <w:t>Умовні скорочення, а також література подаються в а</w:t>
      </w:r>
      <w:r w:rsidR="005D45D0">
        <w:rPr>
          <w:rFonts w:ascii="Times New Roman" w:hAnsi="Times New Roman"/>
          <w:sz w:val="24"/>
          <w:szCs w:val="24"/>
          <w:lang w:val="uk-UA"/>
        </w:rPr>
        <w:t>лфавітному порядку в кінці тексту</w:t>
      </w:r>
      <w:r w:rsidRPr="0072434D">
        <w:rPr>
          <w:rFonts w:ascii="Times New Roman" w:hAnsi="Times New Roman"/>
          <w:sz w:val="24"/>
          <w:szCs w:val="24"/>
          <w:lang w:val="uk-UA"/>
        </w:rPr>
        <w:t>.</w:t>
      </w:r>
    </w:p>
    <w:p w:rsidR="002E4FDE" w:rsidRDefault="00F260E6" w:rsidP="00D205F4">
      <w:pPr>
        <w:pStyle w:val="a3"/>
        <w:numPr>
          <w:ilvl w:val="0"/>
          <w:numId w:val="6"/>
        </w:numPr>
        <w:tabs>
          <w:tab w:val="left" w:pos="709"/>
          <w:tab w:val="left" w:pos="993"/>
        </w:tabs>
        <w:spacing w:line="240" w:lineRule="auto"/>
        <w:ind w:left="567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Список літератури под</w:t>
      </w:r>
      <w:r w:rsidR="00E51B09">
        <w:rPr>
          <w:rFonts w:ascii="Times New Roman" w:hAnsi="Times New Roman"/>
          <w:sz w:val="24"/>
          <w:szCs w:val="24"/>
          <w:lang w:val="uk-UA"/>
        </w:rPr>
        <w:t>ається</w:t>
      </w:r>
      <w:r>
        <w:rPr>
          <w:rFonts w:ascii="Times New Roman" w:hAnsi="Times New Roman"/>
          <w:sz w:val="24"/>
          <w:szCs w:val="24"/>
          <w:lang w:val="uk-UA"/>
        </w:rPr>
        <w:t xml:space="preserve"> за алфавітом (відповідно до останніх вимог – Бюлетень ВАК України. – 2009. </w:t>
      </w:r>
      <w:r w:rsidRPr="00F260E6">
        <w:rPr>
          <w:rFonts w:ascii="Times New Roman" w:hAnsi="Times New Roman"/>
          <w:sz w:val="24"/>
          <w:szCs w:val="24"/>
          <w:lang w:val="uk-UA"/>
        </w:rPr>
        <w:t>–</w:t>
      </w:r>
      <w:r w:rsidR="002E4FDE">
        <w:rPr>
          <w:rFonts w:ascii="Times New Roman" w:hAnsi="Times New Roman"/>
          <w:sz w:val="24"/>
          <w:szCs w:val="24"/>
          <w:lang w:val="uk-UA"/>
        </w:rPr>
        <w:t xml:space="preserve"> №5</w:t>
      </w:r>
      <w:r w:rsidR="00D205F4">
        <w:rPr>
          <w:rFonts w:ascii="Times New Roman" w:hAnsi="Times New Roman"/>
          <w:sz w:val="24"/>
          <w:szCs w:val="24"/>
          <w:lang w:val="uk-UA"/>
        </w:rPr>
        <w:t>.</w:t>
      </w:r>
    </w:p>
    <w:p w:rsidR="002E4FDE" w:rsidRPr="00D205F4" w:rsidRDefault="002E4FDE" w:rsidP="00D205F4">
      <w:pPr>
        <w:pStyle w:val="a3"/>
        <w:numPr>
          <w:ilvl w:val="0"/>
          <w:numId w:val="6"/>
        </w:numPr>
        <w:tabs>
          <w:tab w:val="left" w:pos="709"/>
          <w:tab w:val="left" w:pos="993"/>
        </w:tabs>
        <w:spacing w:line="240" w:lineRule="auto"/>
        <w:ind w:left="567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D205F4">
        <w:rPr>
          <w:rFonts w:ascii="Times New Roman" w:hAnsi="Times New Roman"/>
          <w:sz w:val="24"/>
          <w:szCs w:val="24"/>
          <w:lang w:val="uk-UA"/>
        </w:rPr>
        <w:t xml:space="preserve">Назва файлу має бути підписана однією з мов конференції відповідно до прізвища та ініціалів учасника (Наприклад, Іванченко С. </w:t>
      </w:r>
      <w:proofErr w:type="spellStart"/>
      <w:r w:rsidRPr="00D205F4">
        <w:rPr>
          <w:rFonts w:ascii="Times New Roman" w:hAnsi="Times New Roman"/>
          <w:sz w:val="24"/>
          <w:szCs w:val="24"/>
          <w:lang w:val="uk-UA"/>
        </w:rPr>
        <w:t>М._тези</w:t>
      </w:r>
      <w:proofErr w:type="spellEnd"/>
      <w:r w:rsidRPr="00D205F4">
        <w:rPr>
          <w:rFonts w:ascii="Times New Roman" w:hAnsi="Times New Roman"/>
          <w:sz w:val="24"/>
          <w:szCs w:val="24"/>
          <w:lang w:val="uk-UA"/>
        </w:rPr>
        <w:t>).</w:t>
      </w:r>
    </w:p>
    <w:p w:rsidR="00023B8F" w:rsidRPr="002E4FDE" w:rsidRDefault="00023B8F" w:rsidP="002E4FDE">
      <w:pPr>
        <w:tabs>
          <w:tab w:val="left" w:pos="851"/>
          <w:tab w:val="left" w:pos="993"/>
        </w:tabs>
        <w:spacing w:line="240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277FE" w:rsidRPr="00F277FE" w:rsidRDefault="00F277FE" w:rsidP="00F277FE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E5A1C" w:rsidRPr="0072434D" w:rsidRDefault="00BE5A1C" w:rsidP="00D205F4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2434D">
        <w:rPr>
          <w:rFonts w:ascii="Times New Roman" w:hAnsi="Times New Roman"/>
          <w:b/>
          <w:sz w:val="28"/>
          <w:szCs w:val="28"/>
          <w:lang w:val="uk-UA"/>
        </w:rPr>
        <w:t xml:space="preserve">Не вичитані й не відредаговані автором тексти тез, повідомлень до друку не </w:t>
      </w:r>
      <w:r w:rsidR="009D6B8E">
        <w:rPr>
          <w:rFonts w:ascii="Times New Roman" w:hAnsi="Times New Roman"/>
          <w:b/>
          <w:sz w:val="28"/>
          <w:szCs w:val="28"/>
          <w:lang w:val="uk-UA"/>
        </w:rPr>
        <w:t>приймаються. За зміст публікації</w:t>
      </w:r>
      <w:r w:rsidRPr="0072434D">
        <w:rPr>
          <w:rFonts w:ascii="Times New Roman" w:hAnsi="Times New Roman"/>
          <w:b/>
          <w:sz w:val="28"/>
          <w:szCs w:val="28"/>
          <w:lang w:val="uk-UA"/>
        </w:rPr>
        <w:t xml:space="preserve"> відповідальність несе автор. </w:t>
      </w:r>
    </w:p>
    <w:p w:rsidR="00F277FE" w:rsidRDefault="00F277FE" w:rsidP="00F260E6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A5539" w:rsidRPr="00FA5539" w:rsidRDefault="00FA5539" w:rsidP="00FA5539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A5539">
        <w:rPr>
          <w:rFonts w:ascii="Times New Roman" w:hAnsi="Times New Roman"/>
          <w:b/>
          <w:sz w:val="28"/>
          <w:szCs w:val="28"/>
          <w:lang w:val="uk-UA"/>
        </w:rPr>
        <w:t>ЗАЯВКА УЧАСНИКА</w:t>
      </w:r>
    </w:p>
    <w:p w:rsidR="00FA5539" w:rsidRPr="00FA5539" w:rsidRDefault="00FA5539" w:rsidP="00FA5539">
      <w:pPr>
        <w:spacing w:line="360" w:lineRule="auto"/>
        <w:ind w:firstLine="567"/>
        <w:jc w:val="center"/>
        <w:rPr>
          <w:rFonts w:ascii="Times New Roman" w:hAnsi="Times New Roman"/>
          <w:b/>
          <w:sz w:val="4"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FA5539" w:rsidRPr="00FA5539" w:rsidTr="00150D3D">
        <w:tc>
          <w:tcPr>
            <w:tcW w:w="5210" w:type="dxa"/>
          </w:tcPr>
          <w:p w:rsidR="00FA5539" w:rsidRPr="00FA5539" w:rsidRDefault="00FA5539" w:rsidP="00FA553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A5539">
              <w:rPr>
                <w:rFonts w:ascii="Times New Roman" w:hAnsi="Times New Roman"/>
                <w:sz w:val="24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5210" w:type="dxa"/>
          </w:tcPr>
          <w:p w:rsidR="00FA5539" w:rsidRPr="00FA5539" w:rsidRDefault="00FA5539" w:rsidP="00FA553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</w:tr>
      <w:tr w:rsidR="00FA5539" w:rsidRPr="00FA5539" w:rsidTr="00150D3D">
        <w:tc>
          <w:tcPr>
            <w:tcW w:w="5210" w:type="dxa"/>
          </w:tcPr>
          <w:p w:rsidR="00FA5539" w:rsidRPr="00FA5539" w:rsidRDefault="00FA5539" w:rsidP="00FA553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A5539">
              <w:rPr>
                <w:rFonts w:ascii="Times New Roman" w:hAnsi="Times New Roman"/>
                <w:sz w:val="24"/>
                <w:szCs w:val="28"/>
                <w:lang w:val="uk-UA"/>
              </w:rPr>
              <w:t>Науковий ступінь, вчене звання</w:t>
            </w:r>
          </w:p>
        </w:tc>
        <w:tc>
          <w:tcPr>
            <w:tcW w:w="5210" w:type="dxa"/>
          </w:tcPr>
          <w:p w:rsidR="00FA5539" w:rsidRPr="00FA5539" w:rsidRDefault="00FA5539" w:rsidP="00FA553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</w:tr>
      <w:tr w:rsidR="00FA5539" w:rsidRPr="00FA5539" w:rsidTr="00150D3D">
        <w:tc>
          <w:tcPr>
            <w:tcW w:w="5210" w:type="dxa"/>
          </w:tcPr>
          <w:p w:rsidR="00FA5539" w:rsidRPr="00FA5539" w:rsidRDefault="00FA5539" w:rsidP="00FA553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A5539">
              <w:rPr>
                <w:rFonts w:ascii="Times New Roman" w:hAnsi="Times New Roman"/>
                <w:sz w:val="24"/>
                <w:szCs w:val="28"/>
                <w:lang w:val="uk-UA"/>
              </w:rPr>
              <w:t>Місце роботи, посада</w:t>
            </w:r>
          </w:p>
        </w:tc>
        <w:tc>
          <w:tcPr>
            <w:tcW w:w="5210" w:type="dxa"/>
          </w:tcPr>
          <w:p w:rsidR="00FA5539" w:rsidRPr="00FA5539" w:rsidRDefault="00FA5539" w:rsidP="00FA553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</w:tr>
      <w:tr w:rsidR="00FA5539" w:rsidRPr="00FA5539" w:rsidTr="00150D3D">
        <w:tc>
          <w:tcPr>
            <w:tcW w:w="5210" w:type="dxa"/>
          </w:tcPr>
          <w:p w:rsidR="00FA5539" w:rsidRPr="00FA5539" w:rsidRDefault="00FA5539" w:rsidP="00FA553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A5539">
              <w:rPr>
                <w:rFonts w:ascii="Times New Roman" w:hAnsi="Times New Roman"/>
                <w:sz w:val="24"/>
                <w:szCs w:val="28"/>
                <w:lang w:val="uk-UA"/>
              </w:rPr>
              <w:t>Назва доповіді</w:t>
            </w:r>
          </w:p>
        </w:tc>
        <w:tc>
          <w:tcPr>
            <w:tcW w:w="5210" w:type="dxa"/>
          </w:tcPr>
          <w:p w:rsidR="00FA5539" w:rsidRPr="00FA5539" w:rsidRDefault="00FA5539" w:rsidP="00FA553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</w:tr>
      <w:tr w:rsidR="00FA5539" w:rsidRPr="00FA5539" w:rsidTr="00150D3D">
        <w:tc>
          <w:tcPr>
            <w:tcW w:w="5210" w:type="dxa"/>
          </w:tcPr>
          <w:p w:rsidR="00FA5539" w:rsidRPr="00FA5539" w:rsidRDefault="00FA5539" w:rsidP="00FA553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A5539">
              <w:rPr>
                <w:rFonts w:ascii="Times New Roman" w:hAnsi="Times New Roman"/>
                <w:sz w:val="24"/>
                <w:szCs w:val="28"/>
                <w:lang w:val="uk-UA"/>
              </w:rPr>
              <w:t>Назва секції</w:t>
            </w:r>
          </w:p>
        </w:tc>
        <w:tc>
          <w:tcPr>
            <w:tcW w:w="5210" w:type="dxa"/>
          </w:tcPr>
          <w:p w:rsidR="00FA5539" w:rsidRPr="00FA5539" w:rsidRDefault="00FA5539" w:rsidP="00FA553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</w:tr>
      <w:tr w:rsidR="00FA5539" w:rsidRPr="00FA5539" w:rsidTr="00150D3D">
        <w:tc>
          <w:tcPr>
            <w:tcW w:w="5210" w:type="dxa"/>
          </w:tcPr>
          <w:p w:rsidR="00FA5539" w:rsidRPr="00FA5539" w:rsidRDefault="00FA5539" w:rsidP="00FA553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A5539">
              <w:rPr>
                <w:rFonts w:ascii="Times New Roman" w:hAnsi="Times New Roman"/>
                <w:sz w:val="24"/>
                <w:szCs w:val="28"/>
                <w:lang w:val="uk-UA"/>
              </w:rPr>
              <w:t>Адреса для листування</w:t>
            </w:r>
          </w:p>
        </w:tc>
        <w:tc>
          <w:tcPr>
            <w:tcW w:w="5210" w:type="dxa"/>
          </w:tcPr>
          <w:p w:rsidR="00FA5539" w:rsidRPr="00FA5539" w:rsidRDefault="00FA5539" w:rsidP="00FA553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</w:tr>
      <w:tr w:rsidR="00FA5539" w:rsidRPr="00FA5539" w:rsidTr="00150D3D">
        <w:tc>
          <w:tcPr>
            <w:tcW w:w="5210" w:type="dxa"/>
          </w:tcPr>
          <w:p w:rsidR="00FA5539" w:rsidRPr="00FA5539" w:rsidRDefault="00FA5539" w:rsidP="00FA553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A5539">
              <w:rPr>
                <w:rFonts w:ascii="Times New Roman" w:hAnsi="Times New Roman"/>
                <w:sz w:val="24"/>
                <w:szCs w:val="28"/>
                <w:lang w:val="uk-UA"/>
              </w:rPr>
              <w:t>Електронна адреса</w:t>
            </w:r>
          </w:p>
        </w:tc>
        <w:tc>
          <w:tcPr>
            <w:tcW w:w="5210" w:type="dxa"/>
          </w:tcPr>
          <w:p w:rsidR="00FA5539" w:rsidRPr="00FA5539" w:rsidRDefault="00FA5539" w:rsidP="00FA553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</w:tr>
      <w:tr w:rsidR="00FA5539" w:rsidRPr="00FA5539" w:rsidTr="00150D3D">
        <w:tc>
          <w:tcPr>
            <w:tcW w:w="5210" w:type="dxa"/>
          </w:tcPr>
          <w:p w:rsidR="00FA5539" w:rsidRPr="00FA5539" w:rsidRDefault="00FA5539" w:rsidP="00FA553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A5539">
              <w:rPr>
                <w:rFonts w:ascii="Times New Roman" w:hAnsi="Times New Roman"/>
                <w:sz w:val="24"/>
                <w:szCs w:val="28"/>
                <w:lang w:val="uk-UA"/>
              </w:rPr>
              <w:t>Контактні телефони</w:t>
            </w:r>
          </w:p>
        </w:tc>
        <w:tc>
          <w:tcPr>
            <w:tcW w:w="5210" w:type="dxa"/>
          </w:tcPr>
          <w:p w:rsidR="00FA5539" w:rsidRPr="00FA5539" w:rsidRDefault="00FA5539" w:rsidP="00FA553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</w:tr>
      <w:tr w:rsidR="00FA5539" w:rsidRPr="00FA5539" w:rsidTr="00150D3D">
        <w:tc>
          <w:tcPr>
            <w:tcW w:w="5210" w:type="dxa"/>
          </w:tcPr>
          <w:p w:rsidR="00FA5539" w:rsidRPr="00FA5539" w:rsidRDefault="00FA5539" w:rsidP="00FA5539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A5539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Форма участі в конференції </w:t>
            </w:r>
          </w:p>
          <w:p w:rsidR="00FA5539" w:rsidRPr="00FA5539" w:rsidRDefault="00FA5539" w:rsidP="00FA5539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A5539">
              <w:rPr>
                <w:rFonts w:ascii="Times New Roman" w:hAnsi="Times New Roman"/>
                <w:sz w:val="24"/>
                <w:szCs w:val="28"/>
                <w:lang w:val="uk-UA"/>
              </w:rPr>
              <w:t>(необхідне підкреслити)</w:t>
            </w:r>
          </w:p>
        </w:tc>
        <w:tc>
          <w:tcPr>
            <w:tcW w:w="5210" w:type="dxa"/>
          </w:tcPr>
          <w:p w:rsidR="00FA5539" w:rsidRPr="00FA5539" w:rsidRDefault="00FA5539" w:rsidP="005D45D0">
            <w:pPr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A5539">
              <w:rPr>
                <w:rFonts w:ascii="Times New Roman" w:hAnsi="Times New Roman"/>
                <w:sz w:val="24"/>
                <w:szCs w:val="28"/>
                <w:lang w:val="uk-UA"/>
              </w:rPr>
              <w:t>Виступ з доповіддю (до 15 хв.), виступ з повідомленням</w:t>
            </w:r>
            <w:r w:rsidR="002E4FDE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(до 5 хв.), подання матеріалів   до публікації</w:t>
            </w:r>
          </w:p>
        </w:tc>
      </w:tr>
    </w:tbl>
    <w:p w:rsidR="00FA5539" w:rsidRPr="00FA5539" w:rsidRDefault="00FA5539" w:rsidP="00FA5539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A5539" w:rsidRPr="00FA5539" w:rsidRDefault="00FA5539" w:rsidP="00FA5539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260E6" w:rsidRPr="00751DCE" w:rsidRDefault="00F260E6" w:rsidP="00751DCE">
      <w:pPr>
        <w:ind w:firstLine="567"/>
        <w:jc w:val="center"/>
        <w:rPr>
          <w:rFonts w:ascii="Times New Roman" w:hAnsi="Times New Roman"/>
          <w:sz w:val="24"/>
          <w:szCs w:val="28"/>
          <w:lang w:val="uk-UA"/>
        </w:rPr>
      </w:pPr>
    </w:p>
    <w:sectPr w:rsidR="00F260E6" w:rsidRPr="00751DCE" w:rsidSect="00CE3416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1702140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1">
    <w:nsid w:val="20CE38A2"/>
    <w:multiLevelType w:val="hybridMultilevel"/>
    <w:tmpl w:val="9D180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70347"/>
    <w:multiLevelType w:val="hybridMultilevel"/>
    <w:tmpl w:val="E36E9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B40F8"/>
    <w:multiLevelType w:val="hybridMultilevel"/>
    <w:tmpl w:val="41B060BA"/>
    <w:lvl w:ilvl="0" w:tplc="04190009">
      <w:start w:val="1"/>
      <w:numFmt w:val="bullet"/>
      <w:lvlText w:val=""/>
      <w:lvlJc w:val="left"/>
      <w:pPr>
        <w:ind w:left="2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4">
    <w:nsid w:val="4F617EC0"/>
    <w:multiLevelType w:val="hybridMultilevel"/>
    <w:tmpl w:val="8C8EA44A"/>
    <w:lvl w:ilvl="0" w:tplc="B734E5D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3419A5"/>
    <w:multiLevelType w:val="hybridMultilevel"/>
    <w:tmpl w:val="E4B20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D1C"/>
    <w:rsid w:val="00023B8F"/>
    <w:rsid w:val="00065429"/>
    <w:rsid w:val="00074374"/>
    <w:rsid w:val="000A21D8"/>
    <w:rsid w:val="000A7B90"/>
    <w:rsid w:val="000B1F67"/>
    <w:rsid w:val="000B6D31"/>
    <w:rsid w:val="000D324B"/>
    <w:rsid w:val="000F64D0"/>
    <w:rsid w:val="00101994"/>
    <w:rsid w:val="001225A5"/>
    <w:rsid w:val="001A165D"/>
    <w:rsid w:val="001A5158"/>
    <w:rsid w:val="001A7392"/>
    <w:rsid w:val="001B4E0C"/>
    <w:rsid w:val="001F18B0"/>
    <w:rsid w:val="001F712D"/>
    <w:rsid w:val="002172F4"/>
    <w:rsid w:val="002539DA"/>
    <w:rsid w:val="0025714F"/>
    <w:rsid w:val="002859F3"/>
    <w:rsid w:val="002E4FDE"/>
    <w:rsid w:val="0033077D"/>
    <w:rsid w:val="00340732"/>
    <w:rsid w:val="00380C66"/>
    <w:rsid w:val="003C6068"/>
    <w:rsid w:val="004408AC"/>
    <w:rsid w:val="00481F01"/>
    <w:rsid w:val="004E21DE"/>
    <w:rsid w:val="0051174A"/>
    <w:rsid w:val="00533B00"/>
    <w:rsid w:val="00594E9E"/>
    <w:rsid w:val="005B6A40"/>
    <w:rsid w:val="005D45D0"/>
    <w:rsid w:val="00600D1C"/>
    <w:rsid w:val="00604D1F"/>
    <w:rsid w:val="006924D5"/>
    <w:rsid w:val="0072434D"/>
    <w:rsid w:val="00751DCE"/>
    <w:rsid w:val="0077520A"/>
    <w:rsid w:val="0079075B"/>
    <w:rsid w:val="007A05AA"/>
    <w:rsid w:val="007B3AF0"/>
    <w:rsid w:val="007B4484"/>
    <w:rsid w:val="007C2B83"/>
    <w:rsid w:val="007C5AED"/>
    <w:rsid w:val="007D0266"/>
    <w:rsid w:val="008448DD"/>
    <w:rsid w:val="00845A7C"/>
    <w:rsid w:val="008832A6"/>
    <w:rsid w:val="008B2D33"/>
    <w:rsid w:val="009114AE"/>
    <w:rsid w:val="0098630F"/>
    <w:rsid w:val="00992255"/>
    <w:rsid w:val="009D64B5"/>
    <w:rsid w:val="009D6B8E"/>
    <w:rsid w:val="00A57047"/>
    <w:rsid w:val="00AA5C0C"/>
    <w:rsid w:val="00AB4275"/>
    <w:rsid w:val="00AE5535"/>
    <w:rsid w:val="00AF3121"/>
    <w:rsid w:val="00B10828"/>
    <w:rsid w:val="00B97C9C"/>
    <w:rsid w:val="00BC0861"/>
    <w:rsid w:val="00BE5A1C"/>
    <w:rsid w:val="00C32C1D"/>
    <w:rsid w:val="00C832EF"/>
    <w:rsid w:val="00CC5776"/>
    <w:rsid w:val="00CE3416"/>
    <w:rsid w:val="00CE7880"/>
    <w:rsid w:val="00D07919"/>
    <w:rsid w:val="00D205F4"/>
    <w:rsid w:val="00D609FD"/>
    <w:rsid w:val="00D85C4E"/>
    <w:rsid w:val="00D85E38"/>
    <w:rsid w:val="00D91A32"/>
    <w:rsid w:val="00DB1966"/>
    <w:rsid w:val="00E51674"/>
    <w:rsid w:val="00E51B09"/>
    <w:rsid w:val="00E51B45"/>
    <w:rsid w:val="00E52E84"/>
    <w:rsid w:val="00E97A77"/>
    <w:rsid w:val="00EC6333"/>
    <w:rsid w:val="00F1296F"/>
    <w:rsid w:val="00F23D62"/>
    <w:rsid w:val="00F260E6"/>
    <w:rsid w:val="00F277FE"/>
    <w:rsid w:val="00F60CCD"/>
    <w:rsid w:val="00F804C7"/>
    <w:rsid w:val="00FA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A4D0ED-8B83-4B70-86E0-B982EC77A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D1C"/>
    <w:pPr>
      <w:spacing w:after="0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D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21D8"/>
    <w:rPr>
      <w:color w:val="0000FF" w:themeColor="hyperlink"/>
      <w:u w:val="single"/>
    </w:rPr>
  </w:style>
  <w:style w:type="paragraph" w:styleId="a5">
    <w:name w:val="Normal (Web)"/>
    <w:basedOn w:val="a"/>
    <w:unhideWhenUsed/>
    <w:rsid w:val="00A5704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A57047"/>
  </w:style>
  <w:style w:type="paragraph" w:styleId="a6">
    <w:name w:val="Balloon Text"/>
    <w:basedOn w:val="a"/>
    <w:link w:val="a7"/>
    <w:uiPriority w:val="99"/>
    <w:semiHidden/>
    <w:unhideWhenUsed/>
    <w:rsid w:val="007B3A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3AF0"/>
    <w:rPr>
      <w:rFonts w:ascii="Tahoma" w:eastAsia="Calibri" w:hAnsi="Tahoma" w:cs="Tahoma"/>
      <w:sz w:val="16"/>
      <w:szCs w:val="16"/>
    </w:rPr>
  </w:style>
  <w:style w:type="character" w:customStyle="1" w:styleId="xfm15432666">
    <w:name w:val="xfm_15432666"/>
    <w:basedOn w:val="a0"/>
    <w:rsid w:val="00594E9E"/>
  </w:style>
  <w:style w:type="table" w:styleId="a8">
    <w:name w:val="Table Grid"/>
    <w:basedOn w:val="a1"/>
    <w:uiPriority w:val="59"/>
    <w:rsid w:val="00F26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5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1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f.slov.mov-zar.lit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4D150-AAAF-45A2-9892-0B2C158E5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3193</Words>
  <Characters>1821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KSL</cp:lastModifiedBy>
  <cp:revision>17</cp:revision>
  <cp:lastPrinted>2017-12-21T08:15:00Z</cp:lastPrinted>
  <dcterms:created xsi:type="dcterms:W3CDTF">2017-10-11T10:07:00Z</dcterms:created>
  <dcterms:modified xsi:type="dcterms:W3CDTF">2017-12-21T10:50:00Z</dcterms:modified>
</cp:coreProperties>
</file>