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00" w:rsidRDefault="00AE3500" w:rsidP="00AE3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МІНІСТЕРСТВО ОСВІТИ І НАУКИ УКРАЇНИ</w:t>
      </w:r>
    </w:p>
    <w:p w:rsidR="00AE3500" w:rsidRDefault="00AE3500" w:rsidP="00AE3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УМАНСЬКИЙ ДЕРЖАВНИЙ ПЕДАГОГІЧНИЙ УНІВЕРСИТЕТ</w:t>
      </w:r>
    </w:p>
    <w:p w:rsidR="00AE3500" w:rsidRDefault="00AE3500" w:rsidP="00AE3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ІМЕНІ ПАВЛА ТИЧИНИ</w:t>
      </w:r>
    </w:p>
    <w:p w:rsidR="00AE3500" w:rsidRDefault="00AE3500" w:rsidP="00AE3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ФАКУЛЬТЕТ УКРАЇНСЬКОЇ ФІЛОЛОГІЇ</w:t>
      </w:r>
    </w:p>
    <w:p w:rsidR="00AE3500" w:rsidRDefault="00AE3500" w:rsidP="00AE35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3500" w:rsidRDefault="00AE3500" w:rsidP="00AE35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3500" w:rsidRDefault="00AE3500" w:rsidP="00AE35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00" w:rsidRDefault="00AE3500" w:rsidP="00AE3500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 xml:space="preserve">Програма </w:t>
      </w:r>
    </w:p>
    <w:p w:rsidR="00AE3500" w:rsidRDefault="00AE3500" w:rsidP="00AE3500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ІІ туру Всеукраїнського конкурсу студентських наукових робіт з української мови, літератури (з методикою їх викладання)</w:t>
      </w:r>
    </w:p>
    <w:p w:rsidR="00AE3500" w:rsidRDefault="00AE3500" w:rsidP="00AE3500">
      <w:pPr>
        <w:rPr>
          <w:rFonts w:ascii="Times New Roman" w:hAnsi="Times New Roman" w:cs="Times New Roman"/>
          <w:b/>
          <w:sz w:val="28"/>
          <w:szCs w:val="28"/>
        </w:rPr>
      </w:pPr>
    </w:p>
    <w:p w:rsidR="00AE3500" w:rsidRDefault="00AE3500" w:rsidP="00AE3500">
      <w:pPr>
        <w:rPr>
          <w:rFonts w:ascii="Times New Roman" w:hAnsi="Times New Roman" w:cs="Times New Roman"/>
          <w:b/>
          <w:sz w:val="28"/>
          <w:szCs w:val="28"/>
        </w:rPr>
      </w:pPr>
    </w:p>
    <w:p w:rsidR="00AE3500" w:rsidRDefault="00AE3500" w:rsidP="00AE35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572000" cy="3429000"/>
            <wp:effectExtent l="0" t="0" r="0" b="0"/>
            <wp:docPr id="1" name="Рисунок 1" descr="Описание: Картинки по запросу уд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инки по запросу удп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00" w:rsidRDefault="00AE3500" w:rsidP="00AE35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3500" w:rsidRDefault="00AE3500" w:rsidP="00AE350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3500" w:rsidRDefault="00AE3500" w:rsidP="00AE35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Умань</w:t>
      </w:r>
    </w:p>
    <w:p w:rsidR="00AE3500" w:rsidRPr="00AE3500" w:rsidRDefault="00AE3500" w:rsidP="00AE35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Pr="00AE3500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</w:p>
    <w:p w:rsidR="00AE3500" w:rsidRPr="00AE3500" w:rsidRDefault="00AE3500" w:rsidP="00AE3500">
      <w:pPr>
        <w:pStyle w:val="a3"/>
        <w:tabs>
          <w:tab w:val="left" w:pos="0"/>
          <w:tab w:val="left" w:pos="9484"/>
        </w:tabs>
        <w:ind w:firstLine="709"/>
        <w:jc w:val="center"/>
        <w:rPr>
          <w:b/>
          <w:lang w:val="uk-UA"/>
        </w:rPr>
      </w:pPr>
      <w:r w:rsidRPr="00AE3500">
        <w:rPr>
          <w:b/>
          <w:lang w:val="uk-UA"/>
        </w:rPr>
        <w:lastRenderedPageBreak/>
        <w:t>Всеукраїнський конкурс студентських наукових робіт</w:t>
      </w:r>
    </w:p>
    <w:p w:rsidR="00BA3411" w:rsidRPr="00421C14" w:rsidRDefault="00BA3411" w:rsidP="00421C14">
      <w:pPr>
        <w:pStyle w:val="a3"/>
        <w:tabs>
          <w:tab w:val="left" w:pos="0"/>
          <w:tab w:val="left" w:pos="9484"/>
        </w:tabs>
        <w:ind w:firstLine="709"/>
        <w:jc w:val="both"/>
        <w:rPr>
          <w:lang w:val="uk-UA"/>
        </w:rPr>
      </w:pPr>
      <w:r w:rsidRPr="00421C14">
        <w:rPr>
          <w:lang w:val="uk-UA"/>
        </w:rPr>
        <w:t>На базі ф</w:t>
      </w:r>
      <w:r w:rsidR="00CE2F1B" w:rsidRPr="00421C14">
        <w:rPr>
          <w:lang w:val="uk-UA"/>
        </w:rPr>
        <w:t>акультету української філології Уманського державного педагогічного університету імені Павла Тичини 1–</w:t>
      </w:r>
      <w:r w:rsidRPr="00421C14">
        <w:rPr>
          <w:lang w:val="uk-UA"/>
        </w:rPr>
        <w:t xml:space="preserve">3 квітня 2020 року відбувся </w:t>
      </w:r>
      <w:r w:rsidR="00F23976" w:rsidRPr="00421C14">
        <w:rPr>
          <w:lang w:val="uk-UA"/>
        </w:rPr>
        <w:t xml:space="preserve">підсумковий етап </w:t>
      </w:r>
      <w:r w:rsidRPr="00421C14">
        <w:rPr>
          <w:lang w:val="uk-UA"/>
        </w:rPr>
        <w:t>Всеукраїнськ</w:t>
      </w:r>
      <w:r w:rsidR="00F23976" w:rsidRPr="00421C14">
        <w:rPr>
          <w:lang w:val="uk-UA"/>
        </w:rPr>
        <w:t>ого</w:t>
      </w:r>
      <w:r w:rsidRPr="00421C14">
        <w:rPr>
          <w:lang w:val="uk-UA"/>
        </w:rPr>
        <w:t xml:space="preserve"> конкурс</w:t>
      </w:r>
      <w:r w:rsidR="00F23976" w:rsidRPr="00421C14">
        <w:rPr>
          <w:lang w:val="uk-UA"/>
        </w:rPr>
        <w:t>у</w:t>
      </w:r>
      <w:r w:rsidRPr="00421C14">
        <w:rPr>
          <w:lang w:val="uk-UA"/>
        </w:rPr>
        <w:t xml:space="preserve"> студентських наукових робіт з української мови, літератури (з методикою їх викладання).</w:t>
      </w:r>
    </w:p>
    <w:p w:rsidR="00677558" w:rsidRPr="00421C14" w:rsidRDefault="00677558" w:rsidP="00421C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1C14">
        <w:rPr>
          <w:rFonts w:ascii="Times New Roman" w:hAnsi="Times New Roman" w:cs="Times New Roman"/>
          <w:color w:val="000000"/>
          <w:sz w:val="28"/>
          <w:szCs w:val="28"/>
          <w:lang w:bidi="uk-UA"/>
        </w:rPr>
        <w:t>Науково-педагогічні працівники факультету на ч</w:t>
      </w:r>
      <w:r w:rsidR="00F96883" w:rsidRPr="00421C14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олі </w:t>
      </w:r>
      <w:r w:rsidRPr="00421C14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з професором </w:t>
      </w:r>
      <w:proofErr w:type="spellStart"/>
      <w:r w:rsidRPr="00421C14">
        <w:rPr>
          <w:rFonts w:ascii="Times New Roman" w:hAnsi="Times New Roman" w:cs="Times New Roman"/>
          <w:color w:val="000000"/>
          <w:sz w:val="28"/>
          <w:szCs w:val="28"/>
          <w:lang w:bidi="uk-UA"/>
        </w:rPr>
        <w:t>В. </w:t>
      </w:r>
      <w:r w:rsidR="00F96883" w:rsidRPr="00421C14">
        <w:rPr>
          <w:rFonts w:ascii="Times New Roman" w:hAnsi="Times New Roman" w:cs="Times New Roman"/>
          <w:color w:val="000000"/>
          <w:sz w:val="28"/>
          <w:szCs w:val="28"/>
          <w:lang w:bidi="uk-UA"/>
        </w:rPr>
        <w:t>О. </w:t>
      </w:r>
      <w:r w:rsidRPr="00421C14">
        <w:rPr>
          <w:rFonts w:ascii="Times New Roman" w:hAnsi="Times New Roman" w:cs="Times New Roman"/>
          <w:color w:val="000000"/>
          <w:sz w:val="28"/>
          <w:szCs w:val="28"/>
          <w:lang w:bidi="uk-UA"/>
        </w:rPr>
        <w:t>Ков</w:t>
      </w:r>
      <w:proofErr w:type="spellEnd"/>
      <w:r w:rsidRPr="00421C14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аль третій рік поспіль забезпечують успішне </w:t>
      </w:r>
      <w:r w:rsidRPr="00421C14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Pr="00421C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ІІ туру Всеукраїнського конкурсу. </w:t>
      </w:r>
      <w:r w:rsidRPr="00421C14">
        <w:rPr>
          <w:rFonts w:ascii="Times New Roman" w:hAnsi="Times New Roman" w:cs="Times New Roman"/>
          <w:sz w:val="28"/>
          <w:szCs w:val="28"/>
        </w:rPr>
        <w:t>На Конкурс 201</w:t>
      </w:r>
      <w:r w:rsidRPr="00421C1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21C14">
        <w:rPr>
          <w:rFonts w:ascii="Times New Roman" w:hAnsi="Times New Roman" w:cs="Times New Roman"/>
          <w:sz w:val="28"/>
          <w:szCs w:val="28"/>
        </w:rPr>
        <w:t>/2020 навчального року надійшло 96 робіт від 108 авторів із 52 закладів вищої освіти.</w:t>
      </w:r>
      <w:r w:rsidR="00CB1AEE" w:rsidRPr="00421C14">
        <w:rPr>
          <w:rFonts w:ascii="Times New Roman" w:hAnsi="Times New Roman" w:cs="Times New Roman"/>
          <w:sz w:val="28"/>
          <w:szCs w:val="28"/>
        </w:rPr>
        <w:t xml:space="preserve"> Широка географія заявлених наукових робіт (понад 50 регіонів), від Львова, Хмельницького,  Івано-Франківська, Луцька, –</w:t>
      </w:r>
      <w:r w:rsidR="004836FD" w:rsidRPr="00421C14">
        <w:rPr>
          <w:rFonts w:ascii="Times New Roman" w:hAnsi="Times New Roman" w:cs="Times New Roman"/>
          <w:sz w:val="28"/>
          <w:szCs w:val="28"/>
        </w:rPr>
        <w:t xml:space="preserve"> до Києва, Запоріжжя, Сум</w:t>
      </w:r>
      <w:r w:rsidR="00CB1AEE" w:rsidRPr="00421C14">
        <w:rPr>
          <w:rFonts w:ascii="Times New Roman" w:hAnsi="Times New Roman" w:cs="Times New Roman"/>
          <w:sz w:val="28"/>
          <w:szCs w:val="28"/>
        </w:rPr>
        <w:t>, Одеси</w:t>
      </w:r>
      <w:r w:rsidR="004836FD" w:rsidRPr="00421C14">
        <w:rPr>
          <w:rFonts w:ascii="Times New Roman" w:hAnsi="Times New Roman" w:cs="Times New Roman"/>
          <w:sz w:val="28"/>
          <w:szCs w:val="28"/>
        </w:rPr>
        <w:t>, Дніпра та ін.</w:t>
      </w:r>
      <w:r w:rsidR="00421C14">
        <w:rPr>
          <w:rFonts w:ascii="Times New Roman" w:hAnsi="Times New Roman" w:cs="Times New Roman"/>
          <w:sz w:val="28"/>
          <w:szCs w:val="28"/>
        </w:rPr>
        <w:t>,</w:t>
      </w:r>
      <w:r w:rsidR="00CB1AEE" w:rsidRPr="00421C14">
        <w:rPr>
          <w:rFonts w:ascii="Times New Roman" w:hAnsi="Times New Roman" w:cs="Times New Roman"/>
          <w:sz w:val="28"/>
          <w:szCs w:val="28"/>
        </w:rPr>
        <w:t xml:space="preserve"> засвідчує активний інтерес </w:t>
      </w:r>
      <w:r w:rsidR="000A664E">
        <w:rPr>
          <w:rFonts w:ascii="Times New Roman" w:hAnsi="Times New Roman" w:cs="Times New Roman"/>
          <w:sz w:val="28"/>
          <w:szCs w:val="28"/>
        </w:rPr>
        <w:t>талановитої</w:t>
      </w:r>
      <w:r w:rsidR="00CB1AEE" w:rsidRPr="00421C14">
        <w:rPr>
          <w:rFonts w:ascii="Times New Roman" w:hAnsi="Times New Roman" w:cs="Times New Roman"/>
          <w:sz w:val="28"/>
          <w:szCs w:val="28"/>
        </w:rPr>
        <w:t xml:space="preserve"> молоді до вивчення та пошанування рідної мови, художньо-літературної спадщини митців слова, інноваційного пошуку в царині </w:t>
      </w:r>
      <w:proofErr w:type="spellStart"/>
      <w:r w:rsidR="00CB1AEE" w:rsidRPr="00421C14">
        <w:rPr>
          <w:rFonts w:ascii="Times New Roman" w:hAnsi="Times New Roman" w:cs="Times New Roman"/>
          <w:sz w:val="28"/>
          <w:szCs w:val="28"/>
        </w:rPr>
        <w:t>лінгводидактики</w:t>
      </w:r>
      <w:proofErr w:type="spellEnd"/>
      <w:r w:rsidR="00CB1AEE" w:rsidRPr="00421C14">
        <w:rPr>
          <w:rFonts w:ascii="Times New Roman" w:hAnsi="Times New Roman" w:cs="Times New Roman"/>
          <w:sz w:val="28"/>
          <w:szCs w:val="28"/>
        </w:rPr>
        <w:t>.</w:t>
      </w:r>
    </w:p>
    <w:p w:rsidR="00922EBE" w:rsidRPr="00421C14" w:rsidRDefault="001A67E5" w:rsidP="0042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14">
        <w:rPr>
          <w:rFonts w:ascii="Times New Roman" w:hAnsi="Times New Roman" w:cs="Times New Roman"/>
          <w:sz w:val="28"/>
          <w:szCs w:val="28"/>
        </w:rPr>
        <w:t>У</w:t>
      </w:r>
      <w:r w:rsidR="004E4D0C">
        <w:rPr>
          <w:rFonts w:ascii="Times New Roman" w:hAnsi="Times New Roman" w:cs="Times New Roman"/>
          <w:sz w:val="28"/>
          <w:szCs w:val="28"/>
        </w:rPr>
        <w:t xml:space="preserve">часники Конкурсу – </w:t>
      </w:r>
      <w:r w:rsidRPr="00421C14">
        <w:rPr>
          <w:rFonts w:ascii="Times New Roman" w:hAnsi="Times New Roman" w:cs="Times New Roman"/>
          <w:sz w:val="28"/>
          <w:szCs w:val="28"/>
        </w:rPr>
        <w:t>майбутні філологи, вчителі</w:t>
      </w:r>
      <w:r w:rsidR="004E4D0C">
        <w:rPr>
          <w:rFonts w:ascii="Times New Roman" w:hAnsi="Times New Roman" w:cs="Times New Roman"/>
          <w:sz w:val="28"/>
          <w:szCs w:val="28"/>
        </w:rPr>
        <w:t>-словесники, фахівці</w:t>
      </w:r>
      <w:r w:rsidR="00DD546E">
        <w:rPr>
          <w:rFonts w:ascii="Times New Roman" w:hAnsi="Times New Roman" w:cs="Times New Roman"/>
          <w:sz w:val="28"/>
          <w:szCs w:val="28"/>
        </w:rPr>
        <w:t xml:space="preserve"> в інших сферах</w:t>
      </w:r>
      <w:r w:rsidR="00AC0CBC" w:rsidRPr="00421C14">
        <w:rPr>
          <w:rFonts w:ascii="Times New Roman" w:hAnsi="Times New Roman" w:cs="Times New Roman"/>
          <w:sz w:val="28"/>
          <w:szCs w:val="28"/>
        </w:rPr>
        <w:t xml:space="preserve"> суспільної діяльності</w:t>
      </w:r>
      <w:r w:rsidR="004E4D0C">
        <w:rPr>
          <w:rFonts w:ascii="Times New Roman" w:hAnsi="Times New Roman" w:cs="Times New Roman"/>
          <w:sz w:val="28"/>
          <w:szCs w:val="28"/>
        </w:rPr>
        <w:t xml:space="preserve"> –</w:t>
      </w:r>
      <w:r w:rsidRPr="00421C14">
        <w:rPr>
          <w:rFonts w:ascii="Times New Roman" w:hAnsi="Times New Roman" w:cs="Times New Roman"/>
          <w:sz w:val="28"/>
          <w:szCs w:val="28"/>
        </w:rPr>
        <w:t xml:space="preserve"> задекларували утвердження державного статусу української мови, популяризацію та піднесення її престижу серед молодого покоління.</w:t>
      </w:r>
    </w:p>
    <w:p w:rsidR="00922EBE" w:rsidRPr="00421C14" w:rsidRDefault="00D6691B" w:rsidP="0042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922EBE" w:rsidRPr="00421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922EBE" w:rsidRPr="00421C14">
        <w:rPr>
          <w:rFonts w:ascii="Times New Roman" w:hAnsi="Times New Roman" w:cs="Times New Roman"/>
          <w:sz w:val="28"/>
          <w:szCs w:val="28"/>
        </w:rPr>
        <w:t xml:space="preserve">рішення Кабінету Міністрів України про запровадження карантину для всіх типів закладів освіти незалежно від форм власності і сфери управління, </w:t>
      </w:r>
      <w:r>
        <w:rPr>
          <w:rFonts w:ascii="Times New Roman" w:hAnsi="Times New Roman" w:cs="Times New Roman"/>
          <w:sz w:val="28"/>
          <w:szCs w:val="28"/>
        </w:rPr>
        <w:t>листа</w:t>
      </w:r>
      <w:r w:rsidR="00922EBE" w:rsidRPr="00421C14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№1/9-154 від 11.03.2020 року </w:t>
      </w:r>
      <w:r w:rsidR="00316A41" w:rsidRPr="00421C14">
        <w:rPr>
          <w:rFonts w:ascii="Times New Roman" w:hAnsi="Times New Roman" w:cs="Times New Roman"/>
          <w:sz w:val="28"/>
          <w:szCs w:val="28"/>
        </w:rPr>
        <w:t>підсумк</w:t>
      </w:r>
      <w:r w:rsidR="00F23976" w:rsidRPr="00421C14">
        <w:rPr>
          <w:rFonts w:ascii="Times New Roman" w:hAnsi="Times New Roman" w:cs="Times New Roman"/>
          <w:sz w:val="28"/>
          <w:szCs w:val="28"/>
        </w:rPr>
        <w:t xml:space="preserve">и  </w:t>
      </w:r>
      <w:r w:rsidR="00922EBE" w:rsidRPr="00421C14">
        <w:rPr>
          <w:rFonts w:ascii="Times New Roman" w:hAnsi="Times New Roman" w:cs="Times New Roman"/>
          <w:sz w:val="28"/>
          <w:szCs w:val="28"/>
        </w:rPr>
        <w:t xml:space="preserve">Конкурсу </w:t>
      </w:r>
      <w:proofErr w:type="spellStart"/>
      <w:r w:rsidR="00F34BF6" w:rsidRPr="00421C14">
        <w:rPr>
          <w:rFonts w:ascii="Times New Roman" w:hAnsi="Times New Roman" w:cs="Times New Roman"/>
          <w:sz w:val="28"/>
          <w:szCs w:val="28"/>
        </w:rPr>
        <w:t>підведено</w:t>
      </w:r>
      <w:proofErr w:type="spellEnd"/>
      <w:r w:rsidR="00922EBE" w:rsidRPr="00421C14">
        <w:rPr>
          <w:rFonts w:ascii="Times New Roman" w:hAnsi="Times New Roman" w:cs="Times New Roman"/>
          <w:sz w:val="28"/>
          <w:szCs w:val="28"/>
        </w:rPr>
        <w:t xml:space="preserve"> за результатами першого етапу ІІ туру.</w:t>
      </w:r>
    </w:p>
    <w:p w:rsidR="00BA3411" w:rsidRPr="00421C14" w:rsidRDefault="009E5722" w:rsidP="0042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14">
        <w:rPr>
          <w:rFonts w:ascii="Times New Roman" w:hAnsi="Times New Roman" w:cs="Times New Roman"/>
          <w:sz w:val="28"/>
          <w:szCs w:val="28"/>
        </w:rPr>
        <w:t>Високоповажні члени галузевої конкурсної комісії на чолі із ректором</w:t>
      </w:r>
      <w:r w:rsidR="00751E5F" w:rsidRPr="00421C14">
        <w:rPr>
          <w:rFonts w:ascii="Times New Roman" w:hAnsi="Times New Roman" w:cs="Times New Roman"/>
          <w:sz w:val="28"/>
          <w:szCs w:val="28"/>
        </w:rPr>
        <w:t>,</w:t>
      </w:r>
      <w:r w:rsidRPr="00421C14">
        <w:rPr>
          <w:rFonts w:ascii="Times New Roman" w:hAnsi="Times New Roman" w:cs="Times New Roman"/>
          <w:sz w:val="28"/>
          <w:szCs w:val="28"/>
        </w:rPr>
        <w:t xml:space="preserve"> </w:t>
      </w:r>
      <w:r w:rsidR="004836FD" w:rsidRPr="00421C14">
        <w:rPr>
          <w:rFonts w:ascii="Times New Roman" w:hAnsi="Times New Roman" w:cs="Times New Roman"/>
          <w:sz w:val="28"/>
          <w:szCs w:val="28"/>
        </w:rPr>
        <w:t>професором О. І. Безлюдним</w:t>
      </w:r>
      <w:r w:rsidRPr="00421C14">
        <w:rPr>
          <w:rFonts w:ascii="Times New Roman" w:hAnsi="Times New Roman" w:cs="Times New Roman"/>
          <w:sz w:val="28"/>
          <w:szCs w:val="28"/>
        </w:rPr>
        <w:t xml:space="preserve"> гідно оцінили наукові розвідки конкурсантів. </w:t>
      </w:r>
      <w:r w:rsidR="00922EBE" w:rsidRPr="00421C14">
        <w:rPr>
          <w:rFonts w:ascii="Times New Roman" w:hAnsi="Times New Roman" w:cs="Times New Roman"/>
          <w:sz w:val="28"/>
          <w:szCs w:val="28"/>
        </w:rPr>
        <w:t xml:space="preserve"> </w:t>
      </w:r>
      <w:r w:rsidR="00F34BF6" w:rsidRPr="00421C14">
        <w:rPr>
          <w:rFonts w:ascii="Times New Roman" w:hAnsi="Times New Roman" w:cs="Times New Roman"/>
          <w:sz w:val="28"/>
          <w:szCs w:val="28"/>
        </w:rPr>
        <w:t xml:space="preserve">На </w:t>
      </w:r>
      <w:r w:rsidR="001B7342">
        <w:rPr>
          <w:rFonts w:ascii="Times New Roman" w:hAnsi="Times New Roman" w:cs="Times New Roman"/>
          <w:sz w:val="28"/>
          <w:szCs w:val="28"/>
        </w:rPr>
        <w:t>основі</w:t>
      </w:r>
      <w:r w:rsidR="00F34BF6" w:rsidRPr="00421C14">
        <w:rPr>
          <w:rFonts w:ascii="Times New Roman" w:hAnsi="Times New Roman" w:cs="Times New Roman"/>
          <w:sz w:val="28"/>
          <w:szCs w:val="28"/>
        </w:rPr>
        <w:t xml:space="preserve"> рецензування</w:t>
      </w:r>
      <w:r w:rsidR="00990A68" w:rsidRPr="00421C14">
        <w:rPr>
          <w:rFonts w:ascii="Times New Roman" w:hAnsi="Times New Roman" w:cs="Times New Roman"/>
          <w:sz w:val="28"/>
          <w:szCs w:val="28"/>
        </w:rPr>
        <w:t xml:space="preserve"> студентських наукових досліджень галузева конкурсна комісія </w:t>
      </w:r>
      <w:proofErr w:type="spellStart"/>
      <w:r w:rsidR="00990A68" w:rsidRPr="00421C14">
        <w:rPr>
          <w:rFonts w:ascii="Times New Roman" w:hAnsi="Times New Roman" w:cs="Times New Roman"/>
          <w:sz w:val="28"/>
          <w:szCs w:val="28"/>
          <w:lang w:val="ru-RU"/>
        </w:rPr>
        <w:t>визнала</w:t>
      </w:r>
      <w:proofErr w:type="spellEnd"/>
      <w:r w:rsidR="00990A68" w:rsidRPr="00421C14">
        <w:rPr>
          <w:rFonts w:ascii="Times New Roman" w:hAnsi="Times New Roman" w:cs="Times New Roman"/>
          <w:sz w:val="28"/>
          <w:szCs w:val="28"/>
          <w:lang w:val="ru-RU"/>
        </w:rPr>
        <w:t xml:space="preserve"> претендентами на </w:t>
      </w:r>
      <w:proofErr w:type="spellStart"/>
      <w:r w:rsidR="00990A68" w:rsidRPr="00421C14">
        <w:rPr>
          <w:rFonts w:ascii="Times New Roman" w:hAnsi="Times New Roman" w:cs="Times New Roman"/>
          <w:sz w:val="28"/>
          <w:szCs w:val="28"/>
          <w:lang w:val="ru-RU"/>
        </w:rPr>
        <w:t>нагородження</w:t>
      </w:r>
      <w:proofErr w:type="spellEnd"/>
      <w:r w:rsidR="00990A68" w:rsidRPr="00421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7573" w:rsidRPr="00421C14">
        <w:rPr>
          <w:rFonts w:ascii="Times New Roman" w:hAnsi="Times New Roman" w:cs="Times New Roman"/>
          <w:sz w:val="28"/>
          <w:szCs w:val="28"/>
          <w:lang w:val="ru-RU"/>
        </w:rPr>
        <w:t xml:space="preserve">27 </w:t>
      </w:r>
      <w:proofErr w:type="spellStart"/>
      <w:r w:rsidR="001B7342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="001B7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7342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1B7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734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990A68" w:rsidRPr="00421C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2F6E" w:rsidRPr="00DE75AB" w:rsidRDefault="00482F6E" w:rsidP="005815B8">
      <w:pPr>
        <w:pStyle w:val="a3"/>
        <w:tabs>
          <w:tab w:val="left" w:pos="1363"/>
          <w:tab w:val="left" w:pos="3089"/>
          <w:tab w:val="left" w:pos="5763"/>
          <w:tab w:val="left" w:pos="7493"/>
          <w:tab w:val="left" w:pos="9017"/>
          <w:tab w:val="left" w:pos="9577"/>
        </w:tabs>
        <w:ind w:firstLine="709"/>
        <w:jc w:val="both"/>
        <w:rPr>
          <w:lang w:val="uk-UA"/>
        </w:rPr>
      </w:pPr>
      <w:r w:rsidRPr="00421C14">
        <w:rPr>
          <w:lang w:val="uk-UA"/>
        </w:rPr>
        <w:t>Галузева конкурсна комісія з української мови (</w:t>
      </w:r>
      <w:r w:rsidR="005A0DC7" w:rsidRPr="00421C14">
        <w:rPr>
          <w:lang w:val="uk-UA"/>
        </w:rPr>
        <w:t>г</w:t>
      </w:r>
      <w:r w:rsidR="003D723C" w:rsidRPr="00421C14">
        <w:rPr>
          <w:lang w:val="uk-UA"/>
        </w:rPr>
        <w:t>олова –</w:t>
      </w:r>
      <w:r w:rsidR="005815B8">
        <w:rPr>
          <w:lang w:val="uk-UA"/>
        </w:rPr>
        <w:t xml:space="preserve"> </w:t>
      </w:r>
      <w:r w:rsidR="005A0DC7" w:rsidRPr="00421C14">
        <w:rPr>
          <w:color w:val="000000" w:themeColor="text1"/>
          <w:lang w:val="uk-UA"/>
        </w:rPr>
        <w:t>завідувач кафедри української філології Хмельницьк</w:t>
      </w:r>
      <w:r w:rsidR="00B16DA5">
        <w:rPr>
          <w:color w:val="000000" w:themeColor="text1"/>
          <w:lang w:val="uk-UA"/>
        </w:rPr>
        <w:t>ого національного університету</w:t>
      </w:r>
      <w:r w:rsidR="005A0DC7" w:rsidRPr="00DE75AB">
        <w:rPr>
          <w:lang w:val="uk-UA"/>
        </w:rPr>
        <w:t>, професор</w:t>
      </w:r>
      <w:r w:rsidR="005815B8" w:rsidRPr="00DE75AB">
        <w:rPr>
          <w:lang w:val="uk-UA"/>
        </w:rPr>
        <w:t xml:space="preserve"> </w:t>
      </w:r>
      <w:proofErr w:type="spellStart"/>
      <w:r w:rsidR="005815B8" w:rsidRPr="00DE75AB">
        <w:rPr>
          <w:lang w:val="uk-UA"/>
        </w:rPr>
        <w:t>М. М. Торчинсь</w:t>
      </w:r>
      <w:proofErr w:type="spellEnd"/>
      <w:r w:rsidR="005815B8" w:rsidRPr="00DE75AB">
        <w:rPr>
          <w:lang w:val="uk-UA"/>
        </w:rPr>
        <w:t>кий</w:t>
      </w:r>
      <w:r w:rsidRPr="00DE75AB">
        <w:rPr>
          <w:lang w:val="uk-UA"/>
        </w:rPr>
        <w:t xml:space="preserve">) забезпечила рецензування </w:t>
      </w:r>
      <w:r w:rsidR="003D723C" w:rsidRPr="00DE75AB">
        <w:rPr>
          <w:lang w:val="uk-UA"/>
        </w:rPr>
        <w:t>48</w:t>
      </w:r>
      <w:r w:rsidRPr="00DE75AB">
        <w:rPr>
          <w:lang w:val="uk-UA"/>
        </w:rPr>
        <w:t xml:space="preserve"> студентських наукових </w:t>
      </w:r>
      <w:r w:rsidR="00DE75AB">
        <w:rPr>
          <w:lang w:val="uk-UA"/>
        </w:rPr>
        <w:t>досліджень</w:t>
      </w:r>
      <w:r w:rsidRPr="00DE75AB">
        <w:rPr>
          <w:lang w:val="uk-UA"/>
        </w:rPr>
        <w:t>.</w:t>
      </w:r>
      <w:r w:rsidR="003D723C" w:rsidRPr="00DE75AB">
        <w:rPr>
          <w:lang w:val="uk-UA"/>
        </w:rPr>
        <w:t xml:space="preserve"> У підсумковому відборі взяли участь  13 наукових робіт</w:t>
      </w:r>
      <w:r w:rsidR="00DE75AB">
        <w:rPr>
          <w:lang w:val="uk-UA"/>
        </w:rPr>
        <w:t>.</w:t>
      </w:r>
      <w:r w:rsidR="003D723C" w:rsidRPr="00DE75AB">
        <w:rPr>
          <w:lang w:val="uk-UA"/>
        </w:rPr>
        <w:t xml:space="preserve"> </w:t>
      </w:r>
      <w:r w:rsidRPr="00DE75AB">
        <w:rPr>
          <w:lang w:val="uk-UA"/>
        </w:rPr>
        <w:t>Дипломом І ст</w:t>
      </w:r>
      <w:r w:rsidR="003D723C" w:rsidRPr="00DE75AB">
        <w:rPr>
          <w:lang w:val="uk-UA"/>
        </w:rPr>
        <w:t>упеня нагороджено 3 конкурсанти</w:t>
      </w:r>
      <w:r w:rsidR="005815B8" w:rsidRPr="00DE75AB">
        <w:rPr>
          <w:lang w:val="uk-UA"/>
        </w:rPr>
        <w:t xml:space="preserve">, ІІ ступеня – 4, </w:t>
      </w:r>
      <w:r w:rsidR="00DB44DD">
        <w:rPr>
          <w:lang w:val="uk-UA"/>
        </w:rPr>
        <w:t>ІІІ </w:t>
      </w:r>
      <w:r w:rsidRPr="00DE75AB">
        <w:rPr>
          <w:lang w:val="uk-UA"/>
        </w:rPr>
        <w:t>ступеня – 6.</w:t>
      </w:r>
    </w:p>
    <w:p w:rsidR="000E694E" w:rsidRPr="00B16DA5" w:rsidRDefault="000E694E" w:rsidP="00B16DA5">
      <w:pPr>
        <w:pStyle w:val="a3"/>
        <w:ind w:firstLine="709"/>
        <w:jc w:val="both"/>
        <w:rPr>
          <w:lang w:val="uk-UA"/>
        </w:rPr>
      </w:pPr>
      <w:r w:rsidRPr="00421C14">
        <w:rPr>
          <w:lang w:val="uk-UA"/>
        </w:rPr>
        <w:t xml:space="preserve">Галузева конкурсна комісія з української літератури </w:t>
      </w:r>
      <w:r w:rsidR="00421C14" w:rsidRPr="00421C14">
        <w:rPr>
          <w:lang w:val="uk-UA"/>
        </w:rPr>
        <w:t>(голова –</w:t>
      </w:r>
      <w:r w:rsidR="00DE75AB">
        <w:rPr>
          <w:lang w:val="uk-UA"/>
        </w:rPr>
        <w:t xml:space="preserve">  </w:t>
      </w:r>
      <w:r w:rsidR="00421C14" w:rsidRPr="00421C14">
        <w:rPr>
          <w:lang w:val="uk-UA"/>
        </w:rPr>
        <w:t>завідувач кафедри української і зарубіжної літератури Мелітопольського державного педагогічного університету імені Богдана Хмельницько</w:t>
      </w:r>
      <w:r w:rsidR="00B16DA5">
        <w:rPr>
          <w:lang w:val="uk-UA"/>
        </w:rPr>
        <w:t xml:space="preserve">го, </w:t>
      </w:r>
      <w:r w:rsidR="00421C14" w:rsidRPr="00421C14">
        <w:rPr>
          <w:lang w:val="uk-UA"/>
        </w:rPr>
        <w:t>доцент</w:t>
      </w:r>
      <w:r w:rsidR="00DE75AB" w:rsidRPr="00DE75AB">
        <w:rPr>
          <w:lang w:val="uk-UA"/>
        </w:rPr>
        <w:t xml:space="preserve"> </w:t>
      </w:r>
      <w:r w:rsidR="00B16DA5">
        <w:rPr>
          <w:lang w:val="uk-UA"/>
        </w:rPr>
        <w:t xml:space="preserve">Т. М. </w:t>
      </w:r>
      <w:r w:rsidR="00DE75AB" w:rsidRPr="00421C14">
        <w:rPr>
          <w:lang w:val="uk-UA"/>
        </w:rPr>
        <w:t>Шарова</w:t>
      </w:r>
      <w:r w:rsidR="00B16DA5">
        <w:rPr>
          <w:lang w:val="uk-UA"/>
        </w:rPr>
        <w:t>)</w:t>
      </w:r>
      <w:r w:rsidR="00421C14" w:rsidRPr="00421C14">
        <w:rPr>
          <w:lang w:val="uk-UA"/>
        </w:rPr>
        <w:t xml:space="preserve"> </w:t>
      </w:r>
      <w:r w:rsidRPr="00421C14">
        <w:rPr>
          <w:lang w:val="uk-UA"/>
        </w:rPr>
        <w:t xml:space="preserve">забезпечила рецензування </w:t>
      </w:r>
      <w:r w:rsidR="003D723C" w:rsidRPr="00B16DA5">
        <w:rPr>
          <w:lang w:val="uk-UA"/>
        </w:rPr>
        <w:t>37</w:t>
      </w:r>
      <w:r w:rsidRPr="00B16DA5">
        <w:rPr>
          <w:lang w:val="uk-UA"/>
        </w:rPr>
        <w:t xml:space="preserve"> </w:t>
      </w:r>
      <w:r w:rsidRPr="00421C14">
        <w:rPr>
          <w:lang w:val="uk-UA"/>
        </w:rPr>
        <w:t>студентських наукових робіт.</w:t>
      </w:r>
      <w:r w:rsidR="00B16DA5">
        <w:rPr>
          <w:lang w:val="uk-UA"/>
        </w:rPr>
        <w:t xml:space="preserve"> П</w:t>
      </w:r>
      <w:r w:rsidR="003D723C" w:rsidRPr="00421C14">
        <w:rPr>
          <w:lang w:val="uk-UA"/>
        </w:rPr>
        <w:t>ретендентами на нагородження</w:t>
      </w:r>
      <w:r w:rsidR="00421C14" w:rsidRPr="00421C14">
        <w:rPr>
          <w:lang w:val="uk-UA"/>
        </w:rPr>
        <w:t xml:space="preserve"> </w:t>
      </w:r>
      <w:r w:rsidR="00B16DA5">
        <w:rPr>
          <w:lang w:val="uk-UA"/>
        </w:rPr>
        <w:t>комісія визнала 11</w:t>
      </w:r>
      <w:r w:rsidR="00421C14" w:rsidRPr="00421C14">
        <w:rPr>
          <w:lang w:val="uk-UA"/>
        </w:rPr>
        <w:t xml:space="preserve"> </w:t>
      </w:r>
      <w:r w:rsidR="00B16DA5">
        <w:rPr>
          <w:lang w:val="uk-UA"/>
        </w:rPr>
        <w:t xml:space="preserve">авторських </w:t>
      </w:r>
      <w:r w:rsidR="00421C14" w:rsidRPr="00421C14">
        <w:rPr>
          <w:lang w:val="uk-UA"/>
        </w:rPr>
        <w:t>робіт</w:t>
      </w:r>
      <w:r w:rsidR="00B16DA5">
        <w:rPr>
          <w:lang w:val="uk-UA"/>
        </w:rPr>
        <w:t xml:space="preserve">. </w:t>
      </w:r>
      <w:r w:rsidR="00B16DA5" w:rsidRPr="00B16DA5">
        <w:rPr>
          <w:lang w:val="uk-UA"/>
        </w:rPr>
        <w:t>Дипломом І ступеня  відзначено</w:t>
      </w:r>
      <w:r w:rsidRPr="00B16DA5">
        <w:rPr>
          <w:lang w:val="uk-UA"/>
        </w:rPr>
        <w:t xml:space="preserve"> 2</w:t>
      </w:r>
      <w:r w:rsidR="00B16DA5">
        <w:rPr>
          <w:lang w:val="uk-UA"/>
        </w:rPr>
        <w:t xml:space="preserve"> конкурсанти, </w:t>
      </w:r>
      <w:r w:rsidRPr="00B16DA5">
        <w:rPr>
          <w:lang w:val="uk-UA"/>
        </w:rPr>
        <w:t xml:space="preserve">ІІ ступеня – </w:t>
      </w:r>
      <w:r w:rsidR="003D723C" w:rsidRPr="00B16DA5">
        <w:rPr>
          <w:lang w:val="uk-UA"/>
        </w:rPr>
        <w:t>3</w:t>
      </w:r>
      <w:r w:rsidR="00B16DA5">
        <w:rPr>
          <w:lang w:val="uk-UA"/>
        </w:rPr>
        <w:t xml:space="preserve">, </w:t>
      </w:r>
      <w:r w:rsidRPr="00B16DA5">
        <w:rPr>
          <w:lang w:val="uk-UA"/>
        </w:rPr>
        <w:t>ІІІ ступеня – 6.</w:t>
      </w:r>
    </w:p>
    <w:p w:rsidR="000E694E" w:rsidRPr="0092411E" w:rsidRDefault="000E694E" w:rsidP="0092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14">
        <w:rPr>
          <w:rFonts w:ascii="Times New Roman" w:hAnsi="Times New Roman" w:cs="Times New Roman"/>
          <w:sz w:val="28"/>
          <w:szCs w:val="28"/>
        </w:rPr>
        <w:t>Галузева конкурсна комісія з метод</w:t>
      </w:r>
      <w:r w:rsidR="00421C14" w:rsidRPr="00421C14">
        <w:rPr>
          <w:rFonts w:ascii="Times New Roman" w:hAnsi="Times New Roman" w:cs="Times New Roman"/>
          <w:sz w:val="28"/>
          <w:szCs w:val="28"/>
        </w:rPr>
        <w:t xml:space="preserve">ики викладання української мови і </w:t>
      </w:r>
      <w:r w:rsidRPr="00421C14">
        <w:rPr>
          <w:rFonts w:ascii="Times New Roman" w:hAnsi="Times New Roman" w:cs="Times New Roman"/>
          <w:sz w:val="28"/>
          <w:szCs w:val="28"/>
        </w:rPr>
        <w:t>літератури</w:t>
      </w:r>
      <w:r w:rsidR="00421C14" w:rsidRPr="00421C14">
        <w:rPr>
          <w:rFonts w:ascii="Times New Roman" w:hAnsi="Times New Roman" w:cs="Times New Roman"/>
          <w:sz w:val="28"/>
          <w:szCs w:val="28"/>
        </w:rPr>
        <w:t xml:space="preserve"> (</w:t>
      </w:r>
      <w:r w:rsidR="001B7342">
        <w:rPr>
          <w:rFonts w:ascii="Times New Roman" w:hAnsi="Times New Roman" w:cs="Times New Roman"/>
          <w:sz w:val="28"/>
          <w:szCs w:val="28"/>
        </w:rPr>
        <w:t xml:space="preserve">голова – </w:t>
      </w:r>
      <w:r w:rsidR="00421C14" w:rsidRPr="00421C14">
        <w:rPr>
          <w:rFonts w:ascii="Times New Roman" w:hAnsi="Times New Roman" w:cs="Times New Roman"/>
          <w:sz w:val="28"/>
          <w:szCs w:val="28"/>
        </w:rPr>
        <w:t xml:space="preserve">завідувач кафедри української мови Сумського державного педагогічного університету </w:t>
      </w:r>
      <w:proofErr w:type="spellStart"/>
      <w:r w:rsidR="0092411E">
        <w:rPr>
          <w:rFonts w:ascii="Times New Roman" w:hAnsi="Times New Roman" w:cs="Times New Roman"/>
          <w:sz w:val="28"/>
          <w:szCs w:val="28"/>
        </w:rPr>
        <w:t>імені А. С. Мак</w:t>
      </w:r>
      <w:proofErr w:type="spellEnd"/>
      <w:r w:rsidR="0092411E">
        <w:rPr>
          <w:rFonts w:ascii="Times New Roman" w:hAnsi="Times New Roman" w:cs="Times New Roman"/>
          <w:sz w:val="28"/>
          <w:szCs w:val="28"/>
        </w:rPr>
        <w:t>аренка</w:t>
      </w:r>
      <w:r w:rsidR="00421C14" w:rsidRPr="00421C14">
        <w:rPr>
          <w:rFonts w:ascii="Times New Roman" w:hAnsi="Times New Roman" w:cs="Times New Roman"/>
          <w:sz w:val="28"/>
          <w:szCs w:val="28"/>
        </w:rPr>
        <w:t>, професор</w:t>
      </w:r>
      <w:r w:rsidR="0092411E" w:rsidRPr="00924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11E" w:rsidRPr="00421C14">
        <w:rPr>
          <w:rFonts w:ascii="Times New Roman" w:hAnsi="Times New Roman" w:cs="Times New Roman"/>
          <w:sz w:val="28"/>
          <w:szCs w:val="28"/>
        </w:rPr>
        <w:t>Семе</w:t>
      </w:r>
      <w:proofErr w:type="spellEnd"/>
      <w:r w:rsidR="0092411E" w:rsidRPr="00421C14">
        <w:rPr>
          <w:rFonts w:ascii="Times New Roman" w:hAnsi="Times New Roman" w:cs="Times New Roman"/>
          <w:sz w:val="28"/>
          <w:szCs w:val="28"/>
        </w:rPr>
        <w:t>ног О. </w:t>
      </w:r>
      <w:r w:rsidR="0092411E">
        <w:rPr>
          <w:rFonts w:ascii="Times New Roman" w:hAnsi="Times New Roman" w:cs="Times New Roman"/>
          <w:sz w:val="28"/>
          <w:szCs w:val="28"/>
        </w:rPr>
        <w:t xml:space="preserve">М.) </w:t>
      </w:r>
      <w:r w:rsidRPr="00421C14">
        <w:rPr>
          <w:rFonts w:ascii="Times New Roman" w:hAnsi="Times New Roman" w:cs="Times New Roman"/>
          <w:sz w:val="28"/>
          <w:szCs w:val="28"/>
        </w:rPr>
        <w:t xml:space="preserve">забезпечила рецензування </w:t>
      </w:r>
      <w:r w:rsidR="00421C14" w:rsidRPr="0092411E">
        <w:rPr>
          <w:rFonts w:ascii="Times New Roman" w:hAnsi="Times New Roman" w:cs="Times New Roman"/>
          <w:sz w:val="28"/>
          <w:szCs w:val="28"/>
        </w:rPr>
        <w:t>11</w:t>
      </w:r>
      <w:r w:rsidRPr="00421C14">
        <w:rPr>
          <w:rFonts w:ascii="Times New Roman" w:hAnsi="Times New Roman" w:cs="Times New Roman"/>
          <w:sz w:val="28"/>
          <w:szCs w:val="28"/>
        </w:rPr>
        <w:t xml:space="preserve"> с</w:t>
      </w:r>
      <w:r w:rsidR="00482F6E" w:rsidRPr="00421C14">
        <w:rPr>
          <w:rFonts w:ascii="Times New Roman" w:hAnsi="Times New Roman" w:cs="Times New Roman"/>
          <w:sz w:val="28"/>
          <w:szCs w:val="28"/>
        </w:rPr>
        <w:t>тудентських наукових робіт.</w:t>
      </w:r>
      <w:r w:rsidR="0092411E">
        <w:rPr>
          <w:rFonts w:ascii="Times New Roman" w:hAnsi="Times New Roman" w:cs="Times New Roman"/>
          <w:sz w:val="28"/>
          <w:szCs w:val="28"/>
        </w:rPr>
        <w:t xml:space="preserve"> </w:t>
      </w:r>
      <w:r w:rsidRPr="0092411E">
        <w:rPr>
          <w:rFonts w:ascii="Times New Roman" w:hAnsi="Times New Roman" w:cs="Times New Roman"/>
          <w:sz w:val="28"/>
          <w:szCs w:val="28"/>
        </w:rPr>
        <w:t>Диплом</w:t>
      </w:r>
      <w:r w:rsidR="0092411E">
        <w:rPr>
          <w:rFonts w:ascii="Times New Roman" w:hAnsi="Times New Roman" w:cs="Times New Roman"/>
          <w:sz w:val="28"/>
          <w:szCs w:val="28"/>
        </w:rPr>
        <w:t>ом</w:t>
      </w:r>
      <w:r w:rsidRPr="0092411E">
        <w:rPr>
          <w:rFonts w:ascii="Times New Roman" w:hAnsi="Times New Roman" w:cs="Times New Roman"/>
          <w:sz w:val="28"/>
          <w:szCs w:val="28"/>
        </w:rPr>
        <w:t xml:space="preserve"> ІІ ступеня </w:t>
      </w:r>
      <w:r w:rsidR="0092411E">
        <w:rPr>
          <w:rFonts w:ascii="Times New Roman" w:hAnsi="Times New Roman" w:cs="Times New Roman"/>
          <w:sz w:val="28"/>
          <w:szCs w:val="28"/>
        </w:rPr>
        <w:t xml:space="preserve">нагороджено </w:t>
      </w:r>
      <w:r w:rsidRPr="0092411E">
        <w:rPr>
          <w:rFonts w:ascii="Times New Roman" w:hAnsi="Times New Roman" w:cs="Times New Roman"/>
          <w:sz w:val="28"/>
          <w:szCs w:val="28"/>
        </w:rPr>
        <w:t>1</w:t>
      </w:r>
      <w:r w:rsidR="001B7342"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="0092411E">
        <w:rPr>
          <w:rFonts w:ascii="Times New Roman" w:hAnsi="Times New Roman" w:cs="Times New Roman"/>
          <w:sz w:val="28"/>
          <w:szCs w:val="28"/>
        </w:rPr>
        <w:t xml:space="preserve">, </w:t>
      </w:r>
      <w:r w:rsidRPr="0092411E">
        <w:rPr>
          <w:rFonts w:ascii="Times New Roman" w:hAnsi="Times New Roman" w:cs="Times New Roman"/>
          <w:sz w:val="28"/>
          <w:szCs w:val="28"/>
        </w:rPr>
        <w:t>ІІІ ступеня – 2.</w:t>
      </w:r>
    </w:p>
    <w:p w:rsidR="001B12F7" w:rsidRPr="001D1FE9" w:rsidRDefault="001D1FE9" w:rsidP="001B12F7">
      <w:pPr>
        <w:pStyle w:val="a3"/>
        <w:ind w:firstLine="709"/>
        <w:jc w:val="both"/>
        <w:rPr>
          <w:lang w:val="uk-UA"/>
        </w:rPr>
      </w:pPr>
      <w:r w:rsidRPr="001D1FE9">
        <w:rPr>
          <w:lang w:val="uk-UA"/>
        </w:rPr>
        <w:lastRenderedPageBreak/>
        <w:t>Д</w:t>
      </w:r>
      <w:r w:rsidR="003866D8">
        <w:rPr>
          <w:lang w:val="uk-UA"/>
        </w:rPr>
        <w:t>ля</w:t>
      </w:r>
      <w:r w:rsidR="001B12F7" w:rsidRPr="001D1FE9">
        <w:rPr>
          <w:lang w:val="uk-UA"/>
        </w:rPr>
        <w:t xml:space="preserve"> вручення</w:t>
      </w:r>
      <w:r w:rsidRPr="001D1FE9">
        <w:rPr>
          <w:lang w:val="uk-UA"/>
        </w:rPr>
        <w:t xml:space="preserve"> </w:t>
      </w:r>
      <w:r w:rsidR="001C7DD0">
        <w:rPr>
          <w:lang w:val="uk-UA"/>
        </w:rPr>
        <w:t xml:space="preserve">студентам </w:t>
      </w:r>
      <w:r w:rsidRPr="001D1FE9">
        <w:rPr>
          <w:lang w:val="uk-UA"/>
        </w:rPr>
        <w:t>підготовлено</w:t>
      </w:r>
      <w:r w:rsidR="001B12F7" w:rsidRPr="001D1FE9">
        <w:rPr>
          <w:lang w:val="uk-UA"/>
        </w:rPr>
        <w:t xml:space="preserve"> дипломи переможців та </w:t>
      </w:r>
      <w:r w:rsidR="003866D8">
        <w:rPr>
          <w:lang w:val="uk-UA"/>
        </w:rPr>
        <w:t>сертифікати</w:t>
      </w:r>
      <w:r w:rsidR="001B12F7" w:rsidRPr="001D1FE9">
        <w:rPr>
          <w:lang w:val="uk-UA"/>
        </w:rPr>
        <w:t xml:space="preserve"> учасників</w:t>
      </w:r>
      <w:r w:rsidR="001B12F7" w:rsidRPr="00972E8B">
        <w:rPr>
          <w:lang w:val="uk-UA"/>
        </w:rPr>
        <w:t xml:space="preserve"> </w:t>
      </w:r>
      <w:r w:rsidR="001B12F7" w:rsidRPr="001D1FE9">
        <w:rPr>
          <w:lang w:val="uk-UA"/>
        </w:rPr>
        <w:t xml:space="preserve">Конкурсу, </w:t>
      </w:r>
      <w:r w:rsidR="005139E7" w:rsidRPr="001D1FE9">
        <w:rPr>
          <w:lang w:val="uk-UA"/>
        </w:rPr>
        <w:t>подяками галузевої конкурсної комісі</w:t>
      </w:r>
      <w:r w:rsidR="005139E7">
        <w:rPr>
          <w:lang w:val="uk-UA"/>
        </w:rPr>
        <w:t>ї</w:t>
      </w:r>
      <w:r w:rsidR="005139E7" w:rsidRPr="005139E7">
        <w:rPr>
          <w:lang w:val="uk-UA"/>
        </w:rPr>
        <w:t xml:space="preserve"> </w:t>
      </w:r>
      <w:r w:rsidR="005139E7">
        <w:rPr>
          <w:lang w:val="uk-UA"/>
        </w:rPr>
        <w:t>буде відзначено</w:t>
      </w:r>
      <w:r w:rsidR="005139E7" w:rsidRPr="005139E7">
        <w:rPr>
          <w:lang w:val="uk-UA"/>
        </w:rPr>
        <w:t xml:space="preserve"> </w:t>
      </w:r>
      <w:r w:rsidR="005139E7" w:rsidRPr="001D1FE9">
        <w:rPr>
          <w:lang w:val="uk-UA"/>
        </w:rPr>
        <w:t>н</w:t>
      </w:r>
      <w:r w:rsidR="005139E7">
        <w:rPr>
          <w:lang w:val="uk-UA"/>
        </w:rPr>
        <w:t>аукових керівників</w:t>
      </w:r>
      <w:r w:rsidR="005139E7" w:rsidRPr="001D1FE9">
        <w:rPr>
          <w:lang w:val="uk-UA"/>
        </w:rPr>
        <w:t xml:space="preserve"> </w:t>
      </w:r>
      <w:r w:rsidR="005139E7">
        <w:rPr>
          <w:lang w:val="uk-UA"/>
        </w:rPr>
        <w:t>студентів-переможців</w:t>
      </w:r>
      <w:r w:rsidR="001B12F7" w:rsidRPr="001D1FE9">
        <w:rPr>
          <w:lang w:val="uk-UA"/>
        </w:rPr>
        <w:t xml:space="preserve">. </w:t>
      </w:r>
    </w:p>
    <w:p w:rsidR="001A67E5" w:rsidRPr="00421C14" w:rsidRDefault="00AC0CBC" w:rsidP="0042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21C14">
        <w:rPr>
          <w:rFonts w:ascii="Times New Roman" w:hAnsi="Times New Roman" w:cs="Times New Roman"/>
          <w:sz w:val="28"/>
          <w:szCs w:val="28"/>
        </w:rPr>
        <w:t>Оркомітет</w:t>
      </w:r>
      <w:proofErr w:type="spellEnd"/>
      <w:r w:rsidRPr="00421C14">
        <w:rPr>
          <w:rFonts w:ascii="Times New Roman" w:hAnsi="Times New Roman" w:cs="Times New Roman"/>
          <w:sz w:val="28"/>
          <w:szCs w:val="28"/>
        </w:rPr>
        <w:t xml:space="preserve"> висловлює</w:t>
      </w:r>
      <w:r w:rsidR="001A67E5" w:rsidRPr="00421C14">
        <w:rPr>
          <w:rFonts w:ascii="Times New Roman" w:hAnsi="Times New Roman" w:cs="Times New Roman"/>
          <w:sz w:val="28"/>
          <w:szCs w:val="28"/>
        </w:rPr>
        <w:t xml:space="preserve"> </w:t>
      </w:r>
      <w:r w:rsidRPr="00421C1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A67E5" w:rsidRPr="00421C14">
        <w:rPr>
          <w:rFonts w:ascii="Times New Roman" w:hAnsi="Times New Roman" w:cs="Times New Roman"/>
          <w:sz w:val="28"/>
          <w:szCs w:val="28"/>
        </w:rPr>
        <w:t xml:space="preserve">вдячності </w:t>
      </w:r>
      <w:r w:rsidR="0092411E">
        <w:rPr>
          <w:rFonts w:ascii="Times New Roman" w:hAnsi="Times New Roman" w:cs="Times New Roman"/>
          <w:sz w:val="28"/>
          <w:szCs w:val="28"/>
        </w:rPr>
        <w:t xml:space="preserve">авторам </w:t>
      </w:r>
      <w:r w:rsidR="005139E7">
        <w:rPr>
          <w:rFonts w:ascii="Times New Roman" w:hAnsi="Times New Roman" w:cs="Times New Roman"/>
          <w:sz w:val="28"/>
          <w:szCs w:val="28"/>
        </w:rPr>
        <w:t>конкурсних</w:t>
      </w:r>
      <w:r w:rsidR="0092411E">
        <w:rPr>
          <w:rFonts w:ascii="Times New Roman" w:hAnsi="Times New Roman" w:cs="Times New Roman"/>
          <w:sz w:val="28"/>
          <w:szCs w:val="28"/>
        </w:rPr>
        <w:t xml:space="preserve"> робіт</w:t>
      </w:r>
      <w:r w:rsidRPr="00421C14">
        <w:rPr>
          <w:rFonts w:ascii="Times New Roman" w:hAnsi="Times New Roman" w:cs="Times New Roman"/>
          <w:sz w:val="28"/>
          <w:szCs w:val="28"/>
        </w:rPr>
        <w:t xml:space="preserve"> та їхнім наставникам за </w:t>
      </w:r>
      <w:r w:rsidR="00093D7E">
        <w:rPr>
          <w:rFonts w:ascii="Times New Roman" w:hAnsi="Times New Roman" w:cs="Times New Roman"/>
          <w:sz w:val="28"/>
          <w:szCs w:val="28"/>
        </w:rPr>
        <w:t>креативність</w:t>
      </w:r>
      <w:r w:rsidRPr="00421C14">
        <w:rPr>
          <w:rFonts w:ascii="Times New Roman" w:hAnsi="Times New Roman" w:cs="Times New Roman"/>
          <w:sz w:val="28"/>
          <w:szCs w:val="28"/>
        </w:rPr>
        <w:t xml:space="preserve"> </w:t>
      </w:r>
      <w:r w:rsidR="000A664E">
        <w:rPr>
          <w:rFonts w:ascii="Times New Roman" w:hAnsi="Times New Roman" w:cs="Times New Roman"/>
          <w:sz w:val="28"/>
          <w:szCs w:val="28"/>
        </w:rPr>
        <w:t>ідей наукового пошуку</w:t>
      </w:r>
      <w:r w:rsidRPr="00421C14">
        <w:rPr>
          <w:rFonts w:ascii="Times New Roman" w:hAnsi="Times New Roman" w:cs="Times New Roman"/>
          <w:sz w:val="28"/>
          <w:szCs w:val="28"/>
        </w:rPr>
        <w:t xml:space="preserve">. </w:t>
      </w:r>
      <w:r w:rsidRPr="00421C14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421C1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21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1C14">
        <w:rPr>
          <w:rFonts w:ascii="Times New Roman" w:hAnsi="Times New Roman" w:cs="Times New Roman"/>
          <w:sz w:val="28"/>
          <w:szCs w:val="28"/>
          <w:lang w:val="ru-RU"/>
        </w:rPr>
        <w:t>бажає</w:t>
      </w:r>
      <w:proofErr w:type="spellEnd"/>
      <w:r w:rsidRPr="00421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1C14">
        <w:rPr>
          <w:rFonts w:ascii="Times New Roman" w:hAnsi="Times New Roman" w:cs="Times New Roman"/>
          <w:sz w:val="28"/>
          <w:szCs w:val="28"/>
          <w:lang w:val="ru-RU"/>
        </w:rPr>
        <w:t>подальших</w:t>
      </w:r>
      <w:proofErr w:type="spellEnd"/>
      <w:r w:rsidRPr="00421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3D7E">
        <w:rPr>
          <w:rFonts w:ascii="Times New Roman" w:hAnsi="Times New Roman" w:cs="Times New Roman"/>
          <w:sz w:val="28"/>
          <w:szCs w:val="28"/>
          <w:lang w:val="ru-RU"/>
        </w:rPr>
        <w:t>успіхів</w:t>
      </w:r>
      <w:proofErr w:type="spellEnd"/>
      <w:r w:rsidR="00972BFB" w:rsidRPr="00421C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21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3D7E">
        <w:rPr>
          <w:rFonts w:ascii="Times New Roman" w:hAnsi="Times New Roman" w:cs="Times New Roman"/>
          <w:sz w:val="28"/>
          <w:szCs w:val="28"/>
          <w:lang w:val="ru-RU"/>
        </w:rPr>
        <w:t>творчого</w:t>
      </w:r>
      <w:proofErr w:type="spellEnd"/>
      <w:r w:rsidR="00093D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4E33" w:rsidRPr="00421C14">
        <w:rPr>
          <w:rFonts w:ascii="Times New Roman" w:hAnsi="Times New Roman" w:cs="Times New Roman"/>
          <w:sz w:val="28"/>
          <w:szCs w:val="28"/>
          <w:lang w:val="ru-RU"/>
        </w:rPr>
        <w:t>натхнення</w:t>
      </w:r>
      <w:proofErr w:type="spellEnd"/>
      <w:r w:rsidR="000A664E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="000A664E">
        <w:rPr>
          <w:rFonts w:ascii="Times New Roman" w:hAnsi="Times New Roman" w:cs="Times New Roman"/>
          <w:sz w:val="28"/>
          <w:szCs w:val="28"/>
          <w:lang w:val="ru-RU"/>
        </w:rPr>
        <w:t>невпинного</w:t>
      </w:r>
      <w:proofErr w:type="spellEnd"/>
      <w:r w:rsidR="000A66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664E">
        <w:rPr>
          <w:rFonts w:ascii="Times New Roman" w:hAnsi="Times New Roman" w:cs="Times New Roman"/>
          <w:sz w:val="28"/>
          <w:szCs w:val="28"/>
          <w:lang w:val="ru-RU"/>
        </w:rPr>
        <w:t>ентузіазму</w:t>
      </w:r>
      <w:proofErr w:type="spellEnd"/>
      <w:r w:rsidR="005139E7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2C6E6F" w:rsidRDefault="00093D7E" w:rsidP="00421C14">
      <w:pPr>
        <w:pStyle w:val="a3"/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Особлива</w:t>
      </w:r>
      <w:proofErr w:type="spellEnd"/>
      <w:r w:rsidR="0092411E">
        <w:rPr>
          <w:lang w:val="ru-RU"/>
        </w:rPr>
        <w:t xml:space="preserve"> </w:t>
      </w:r>
      <w:proofErr w:type="spellStart"/>
      <w:r w:rsidR="0092411E">
        <w:rPr>
          <w:lang w:val="ru-RU"/>
        </w:rPr>
        <w:t>подяка</w:t>
      </w:r>
      <w:proofErr w:type="spellEnd"/>
      <w:r w:rsidR="0092411E">
        <w:rPr>
          <w:lang w:val="ru-RU"/>
        </w:rPr>
        <w:t xml:space="preserve"> </w:t>
      </w:r>
      <w:r w:rsidR="00F931A4">
        <w:rPr>
          <w:lang w:val="ru-RU"/>
        </w:rPr>
        <w:t xml:space="preserve">членам </w:t>
      </w:r>
      <w:proofErr w:type="spellStart"/>
      <w:r w:rsidR="00F931A4">
        <w:rPr>
          <w:lang w:val="ru-RU"/>
        </w:rPr>
        <w:t>мандатної</w:t>
      </w:r>
      <w:proofErr w:type="spellEnd"/>
      <w:r w:rsidR="00F931A4">
        <w:rPr>
          <w:lang w:val="ru-RU"/>
        </w:rPr>
        <w:t xml:space="preserve"> </w:t>
      </w:r>
      <w:proofErr w:type="spellStart"/>
      <w:r w:rsidR="00F931A4">
        <w:rPr>
          <w:lang w:val="ru-RU"/>
        </w:rPr>
        <w:t>комісії</w:t>
      </w:r>
      <w:proofErr w:type="spellEnd"/>
      <w:r w:rsidR="00F931A4">
        <w:rPr>
          <w:lang w:val="ru-RU"/>
        </w:rPr>
        <w:t xml:space="preserve"> та членам </w:t>
      </w:r>
      <w:proofErr w:type="spellStart"/>
      <w:r w:rsidR="0092411E">
        <w:rPr>
          <w:lang w:val="ru-RU"/>
        </w:rPr>
        <w:t>галузевих</w:t>
      </w:r>
      <w:proofErr w:type="spellEnd"/>
      <w:r w:rsidR="0092411E">
        <w:rPr>
          <w:lang w:val="ru-RU"/>
        </w:rPr>
        <w:t xml:space="preserve"> </w:t>
      </w:r>
      <w:proofErr w:type="spellStart"/>
      <w:r w:rsidR="0092411E">
        <w:rPr>
          <w:lang w:val="ru-RU"/>
        </w:rPr>
        <w:t>конкурсних</w:t>
      </w:r>
      <w:proofErr w:type="spellEnd"/>
      <w:r w:rsidR="0092411E">
        <w:rPr>
          <w:lang w:val="ru-RU"/>
        </w:rPr>
        <w:t xml:space="preserve"> </w:t>
      </w:r>
      <w:proofErr w:type="spellStart"/>
      <w:r w:rsidR="0092411E">
        <w:rPr>
          <w:lang w:val="ru-RU"/>
        </w:rPr>
        <w:t>комісі</w:t>
      </w:r>
      <w:r w:rsidR="00F931A4">
        <w:rPr>
          <w:lang w:val="ru-RU"/>
        </w:rPr>
        <w:t>й</w:t>
      </w:r>
      <w:proofErr w:type="spellEnd"/>
      <w:r w:rsidR="00F931A4">
        <w:rPr>
          <w:lang w:val="ru-RU"/>
        </w:rPr>
        <w:t xml:space="preserve"> </w:t>
      </w:r>
      <w:r w:rsidR="001B12F7">
        <w:rPr>
          <w:lang w:val="ru-RU"/>
        </w:rPr>
        <w:t xml:space="preserve">за </w:t>
      </w:r>
      <w:proofErr w:type="spellStart"/>
      <w:r w:rsidR="001B12F7">
        <w:rPr>
          <w:lang w:val="ru-RU"/>
        </w:rPr>
        <w:t>їхню</w:t>
      </w:r>
      <w:proofErr w:type="spellEnd"/>
      <w:r w:rsidR="001B12F7">
        <w:rPr>
          <w:lang w:val="ru-RU"/>
        </w:rPr>
        <w:t xml:space="preserve"> </w:t>
      </w:r>
      <w:proofErr w:type="spellStart"/>
      <w:r w:rsidR="001B12F7">
        <w:rPr>
          <w:lang w:val="ru-RU"/>
        </w:rPr>
        <w:t>злагоджену</w:t>
      </w:r>
      <w:proofErr w:type="spellEnd"/>
      <w:r w:rsidR="001B12F7">
        <w:rPr>
          <w:lang w:val="ru-RU"/>
        </w:rPr>
        <w:t xml:space="preserve"> </w:t>
      </w:r>
      <w:proofErr w:type="spellStart"/>
      <w:r w:rsidR="000A664E">
        <w:rPr>
          <w:lang w:val="ru-RU"/>
        </w:rPr>
        <w:t>працю</w:t>
      </w:r>
      <w:proofErr w:type="spellEnd"/>
      <w:r w:rsidR="0092411E">
        <w:rPr>
          <w:lang w:val="ru-RU"/>
        </w:rPr>
        <w:t xml:space="preserve">, </w:t>
      </w:r>
      <w:proofErr w:type="spellStart"/>
      <w:r w:rsidR="0092411E">
        <w:rPr>
          <w:lang w:val="ru-RU"/>
        </w:rPr>
        <w:t>виважений</w:t>
      </w:r>
      <w:proofErr w:type="spellEnd"/>
      <w:r w:rsidR="0092411E">
        <w:rPr>
          <w:lang w:val="ru-RU"/>
        </w:rPr>
        <w:t xml:space="preserve"> </w:t>
      </w:r>
      <w:proofErr w:type="spellStart"/>
      <w:r w:rsidR="0092411E">
        <w:rPr>
          <w:lang w:val="ru-RU"/>
        </w:rPr>
        <w:t>підхід</w:t>
      </w:r>
      <w:proofErr w:type="spellEnd"/>
      <w:r w:rsidR="0092411E">
        <w:rPr>
          <w:lang w:val="ru-RU"/>
        </w:rPr>
        <w:t xml:space="preserve"> до </w:t>
      </w:r>
      <w:proofErr w:type="spellStart"/>
      <w:r w:rsidR="0092411E">
        <w:rPr>
          <w:lang w:val="ru-RU"/>
        </w:rPr>
        <w:t>оцінювання</w:t>
      </w:r>
      <w:proofErr w:type="spellEnd"/>
      <w:r w:rsidR="0092411E">
        <w:rPr>
          <w:lang w:val="ru-RU"/>
        </w:rPr>
        <w:t xml:space="preserve"> </w:t>
      </w:r>
      <w:proofErr w:type="spellStart"/>
      <w:r>
        <w:rPr>
          <w:lang w:val="ru-RU"/>
        </w:rPr>
        <w:t>наукового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</w:t>
      </w:r>
      <w:r w:rsidR="00CF67D3">
        <w:rPr>
          <w:lang w:val="ru-RU"/>
        </w:rPr>
        <w:t>ор</w:t>
      </w:r>
      <w:bookmarkStart w:id="0" w:name="_GoBack"/>
      <w:bookmarkEnd w:id="0"/>
      <w:r w:rsidR="00CF67D3">
        <w:rPr>
          <w:lang w:val="ru-RU"/>
        </w:rPr>
        <w:t>обку</w:t>
      </w:r>
      <w:proofErr w:type="spellEnd"/>
      <w:r w:rsidR="00CF67D3">
        <w:rPr>
          <w:lang w:val="ru-RU"/>
        </w:rPr>
        <w:t xml:space="preserve"> </w:t>
      </w:r>
      <w:proofErr w:type="spellStart"/>
      <w:r w:rsidR="000A664E">
        <w:rPr>
          <w:lang w:val="ru-RU"/>
        </w:rPr>
        <w:t>студентської</w:t>
      </w:r>
      <w:proofErr w:type="spellEnd"/>
      <w:r w:rsidR="00CF67D3">
        <w:rPr>
          <w:lang w:val="ru-RU"/>
        </w:rPr>
        <w:t xml:space="preserve"> </w:t>
      </w:r>
      <w:proofErr w:type="spellStart"/>
      <w:r w:rsidR="00CF67D3">
        <w:rPr>
          <w:lang w:val="ru-RU"/>
        </w:rPr>
        <w:t>молоді</w:t>
      </w:r>
      <w:proofErr w:type="spellEnd"/>
      <w:r w:rsidR="002C6E6F">
        <w:rPr>
          <w:lang w:val="ru-RU"/>
        </w:rPr>
        <w:t>.</w:t>
      </w:r>
    </w:p>
    <w:p w:rsidR="00817628" w:rsidRPr="004E5995" w:rsidRDefault="00817628" w:rsidP="00421C14">
      <w:pPr>
        <w:pStyle w:val="a3"/>
        <w:ind w:firstLine="709"/>
        <w:jc w:val="both"/>
        <w:rPr>
          <w:lang w:val="uk-UA"/>
        </w:rPr>
      </w:pPr>
    </w:p>
    <w:sectPr w:rsidR="00817628" w:rsidRPr="004E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3F4"/>
    <w:multiLevelType w:val="hybridMultilevel"/>
    <w:tmpl w:val="2A6006E8"/>
    <w:lvl w:ilvl="0" w:tplc="D9AE803E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41" w:hanging="360"/>
      </w:pPr>
    </w:lvl>
    <w:lvl w:ilvl="2" w:tplc="0422001B" w:tentative="1">
      <w:start w:val="1"/>
      <w:numFmt w:val="lowerRoman"/>
      <w:lvlText w:val="%3."/>
      <w:lvlJc w:val="right"/>
      <w:pPr>
        <w:ind w:left="3161" w:hanging="180"/>
      </w:pPr>
    </w:lvl>
    <w:lvl w:ilvl="3" w:tplc="0422000F" w:tentative="1">
      <w:start w:val="1"/>
      <w:numFmt w:val="decimal"/>
      <w:lvlText w:val="%4."/>
      <w:lvlJc w:val="left"/>
      <w:pPr>
        <w:ind w:left="3881" w:hanging="360"/>
      </w:pPr>
    </w:lvl>
    <w:lvl w:ilvl="4" w:tplc="04220019" w:tentative="1">
      <w:start w:val="1"/>
      <w:numFmt w:val="lowerLetter"/>
      <w:lvlText w:val="%5."/>
      <w:lvlJc w:val="left"/>
      <w:pPr>
        <w:ind w:left="4601" w:hanging="360"/>
      </w:pPr>
    </w:lvl>
    <w:lvl w:ilvl="5" w:tplc="0422001B" w:tentative="1">
      <w:start w:val="1"/>
      <w:numFmt w:val="lowerRoman"/>
      <w:lvlText w:val="%6."/>
      <w:lvlJc w:val="right"/>
      <w:pPr>
        <w:ind w:left="5321" w:hanging="180"/>
      </w:pPr>
    </w:lvl>
    <w:lvl w:ilvl="6" w:tplc="0422000F" w:tentative="1">
      <w:start w:val="1"/>
      <w:numFmt w:val="decimal"/>
      <w:lvlText w:val="%7."/>
      <w:lvlJc w:val="left"/>
      <w:pPr>
        <w:ind w:left="6041" w:hanging="360"/>
      </w:pPr>
    </w:lvl>
    <w:lvl w:ilvl="7" w:tplc="04220019" w:tentative="1">
      <w:start w:val="1"/>
      <w:numFmt w:val="lowerLetter"/>
      <w:lvlText w:val="%8."/>
      <w:lvlJc w:val="left"/>
      <w:pPr>
        <w:ind w:left="6761" w:hanging="360"/>
      </w:pPr>
    </w:lvl>
    <w:lvl w:ilvl="8" w:tplc="0422001B" w:tentative="1">
      <w:start w:val="1"/>
      <w:numFmt w:val="lowerRoman"/>
      <w:lvlText w:val="%9."/>
      <w:lvlJc w:val="right"/>
      <w:pPr>
        <w:ind w:left="7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34"/>
    <w:rsid w:val="00001BB3"/>
    <w:rsid w:val="00065685"/>
    <w:rsid w:val="00093D7E"/>
    <w:rsid w:val="000A664E"/>
    <w:rsid w:val="000C4B91"/>
    <w:rsid w:val="000D4E33"/>
    <w:rsid w:val="000E694E"/>
    <w:rsid w:val="001A67E5"/>
    <w:rsid w:val="001B12F7"/>
    <w:rsid w:val="001B7342"/>
    <w:rsid w:val="001C7DD0"/>
    <w:rsid w:val="001D1FE9"/>
    <w:rsid w:val="001E2DA0"/>
    <w:rsid w:val="00217541"/>
    <w:rsid w:val="002C6E6F"/>
    <w:rsid w:val="00316A41"/>
    <w:rsid w:val="003415A4"/>
    <w:rsid w:val="003866D8"/>
    <w:rsid w:val="003C7C01"/>
    <w:rsid w:val="003D723C"/>
    <w:rsid w:val="00421C14"/>
    <w:rsid w:val="00482F6E"/>
    <w:rsid w:val="004836FD"/>
    <w:rsid w:val="004E4D0C"/>
    <w:rsid w:val="004E5995"/>
    <w:rsid w:val="005139E7"/>
    <w:rsid w:val="005815B8"/>
    <w:rsid w:val="005A0DC7"/>
    <w:rsid w:val="005A7573"/>
    <w:rsid w:val="00644534"/>
    <w:rsid w:val="00653BE2"/>
    <w:rsid w:val="00677558"/>
    <w:rsid w:val="00751E5F"/>
    <w:rsid w:val="00817628"/>
    <w:rsid w:val="008A7FED"/>
    <w:rsid w:val="00922EBE"/>
    <w:rsid w:val="0092411E"/>
    <w:rsid w:val="00972BFB"/>
    <w:rsid w:val="00972E8B"/>
    <w:rsid w:val="00990A68"/>
    <w:rsid w:val="009E5722"/>
    <w:rsid w:val="00AC0CBC"/>
    <w:rsid w:val="00AE3500"/>
    <w:rsid w:val="00B16DA5"/>
    <w:rsid w:val="00BA3411"/>
    <w:rsid w:val="00BD4B3A"/>
    <w:rsid w:val="00C05C1C"/>
    <w:rsid w:val="00C955A1"/>
    <w:rsid w:val="00CB1AEE"/>
    <w:rsid w:val="00CE2F1B"/>
    <w:rsid w:val="00CE57BF"/>
    <w:rsid w:val="00CF67D3"/>
    <w:rsid w:val="00D6691B"/>
    <w:rsid w:val="00DB44DD"/>
    <w:rsid w:val="00DD546E"/>
    <w:rsid w:val="00DE75AB"/>
    <w:rsid w:val="00E4120B"/>
    <w:rsid w:val="00E44664"/>
    <w:rsid w:val="00E90B5A"/>
    <w:rsid w:val="00EC35A2"/>
    <w:rsid w:val="00F23976"/>
    <w:rsid w:val="00F34BF6"/>
    <w:rsid w:val="00F45F54"/>
    <w:rsid w:val="00F931A4"/>
    <w:rsid w:val="00F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412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4120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81762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0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E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5995"/>
  </w:style>
  <w:style w:type="character" w:styleId="a9">
    <w:name w:val="Hyperlink"/>
    <w:basedOn w:val="a0"/>
    <w:uiPriority w:val="99"/>
    <w:unhideWhenUsed/>
    <w:rsid w:val="005A0DC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412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4120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81762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0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E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5995"/>
  </w:style>
  <w:style w:type="character" w:styleId="a9">
    <w:name w:val="Hyperlink"/>
    <w:basedOn w:val="a0"/>
    <w:uiPriority w:val="99"/>
    <w:unhideWhenUsed/>
    <w:rsid w:val="005A0DC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2371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2018-04-27T13:06:00Z</dcterms:created>
  <dcterms:modified xsi:type="dcterms:W3CDTF">2020-04-07T10:16:00Z</dcterms:modified>
</cp:coreProperties>
</file>