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84" w:rsidRDefault="00531085">
      <w:pPr>
        <w:spacing w:after="160" w:line="259" w:lineRule="auto"/>
        <w:jc w:val="center"/>
        <w:rPr>
          <w:rFonts w:ascii="Times New Roman" w:eastAsia="Times New Roman" w:hAnsi="Times New Roman" w:cs="Times New Roman"/>
          <w:sz w:val="28"/>
          <w:szCs w:val="28"/>
        </w:rPr>
      </w:pPr>
      <w:r w:rsidRPr="00531085">
        <w:rPr>
          <w:rFonts w:ascii="Times New Roman" w:eastAsia="Times New Roman" w:hAnsi="Times New Roman" w:cs="Times New Roman"/>
          <w:b/>
          <w:noProof/>
          <w:sz w:val="28"/>
          <w:szCs w:val="28"/>
          <w:lang w:val="ru-RU"/>
        </w:rPr>
        <w:pict>
          <v:group id="Группа 3" o:spid="_x0000_s1026" alt="Описание: Level bars" style="position:absolute;left:0;text-align:left;margin-left:137.65pt;margin-top:174.05pt;width:364.3pt;height:6.5pt;z-index:251658240;mso-position-horizontal-relative:page;mso-position-vertical-relative:page" coordorigin="30326,37387" coordsize="4626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">
            <v:group id="Группа 1" o:spid="_x0000_s1027" style="position:absolute;left:30326;top:37387;width:46267;height:825" coordorigin="216621,203454" coordsize="46268,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Прямоугольник 2" o:spid="_x0000_s1028" style="position:absolute;left:216621;top:203454;width:46268;height: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6F7784" w:rsidRDefault="006F7784">
                      <w:pPr>
                        <w:spacing w:line="240" w:lineRule="auto"/>
                        <w:jc w:val="left"/>
                        <w:textDirection w:val="btLr"/>
                      </w:pPr>
                    </w:p>
                  </w:txbxContent>
                </v:textbox>
              </v:rect>
              <v:rect id="Прямоугольник 4" o:spid="_x0000_s1029" style="position:absolute;left:216621;top:203454;width:15423;height: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rcIA&#10;AADaAAAADwAAAGRycy9kb3ducmV2LnhtbESPQWvCQBSE70L/w/IK3uomEkRTVwkVQRCp2tLzI/ua&#10;pM2+jburxn/fFQoeh5n5hpkve9OKCznfWFaQjhIQxKXVDVcKPj/WL1MQPiBrbC2Tght5WC6eBnPM&#10;tb3ygS7HUIkIYZ+jgjqELpfSlzUZ9CPbEUfv2zqDIUpXSe3wGuGmleMkmUiDDceFGjt6q6n8PZ6N&#10;gvfZZus5zYofmp52jVwVX9rulRo+98UriEB9eIT/2xutIIP7lX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7StwgAAANoAAAAPAAAAAAAAAAAAAAAAAJgCAABkcnMvZG93&#10;bnJldi54bWxQSwUGAAAAAAQABAD1AAAAhwMAAAAA&#10;" fillcolor="#fc0" stroked="f">
                <v:textbox inset="2.53958mm,2.53958mm,2.53958mm,2.53958mm">
                  <w:txbxContent>
                    <w:p w:rsidR="006F7784" w:rsidRDefault="006F7784">
                      <w:pPr>
                        <w:spacing w:line="240" w:lineRule="auto"/>
                        <w:jc w:val="left"/>
                        <w:textDirection w:val="btLr"/>
                      </w:pPr>
                    </w:p>
                  </w:txbxContent>
                </v:textbox>
              </v:rect>
              <v:rect id="Прямоугольник 5" o:spid="_x0000_s1030" style="position:absolute;left:232044;top:203454;width:15423;height: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i3MAA&#10;AADaAAAADwAAAGRycy9kb3ducmV2LnhtbESPzQrCMBCE74LvEFbwpqmKVqpRRBE8ePEH9Lg0a1ts&#10;NqWJWt/eCILHYWa+YebLxpTiSbUrLCsY9CMQxKnVBWcKzqdtbwrCeWSNpWVS8CYHy0W7NcdE2xcf&#10;6Hn0mQgQdgkqyL2vEildmpNB17cVcfButjbog6wzqWt8Bbgp5TCKJtJgwWEhx4rWOaX348MoKDZl&#10;3OyuF3tYXUaDSTy676fjSKlup1nNQHhq/D/8a++0gjF8r4Qb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i3MAAAADaAAAADwAAAAAAAAAAAAAAAACYAgAAZHJzL2Rvd25y&#10;ZXYueG1sUEsFBgAAAAAEAAQA9QAAAIUDAAAAAA==&#10;" fillcolor="#f90" stroked="f">
                <v:textbox inset="2.53958mm,2.53958mm,2.53958mm,2.53958mm">
                  <w:txbxContent>
                    <w:p w:rsidR="006F7784" w:rsidRDefault="006F7784">
                      <w:pPr>
                        <w:spacing w:line="240" w:lineRule="auto"/>
                        <w:jc w:val="left"/>
                        <w:textDirection w:val="btLr"/>
                      </w:pPr>
                    </w:p>
                  </w:txbxContent>
                </v:textbox>
              </v:rect>
              <v:rect id="Прямоугольник 6" o:spid="_x0000_s1031" style="position:absolute;left:247467;top:203454;width:15423;height:8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CsMEA&#10;AADaAAAADwAAAGRycy9kb3ducmV2LnhtbESPQWvCQBSE7wX/w/KE3upGD1JiVlFR0pvUil4f2Zds&#10;SPbtkt1q+u/dQqHHYWa+YYrNaHtxpyG0jhXMZxkI4srplhsFl6/j2zuIEJE19o5JwQ8F2KwnLwXm&#10;2j34k+7n2IgE4ZCjAhOjz6UMlSGLYeY8cfJqN1iMSQ6N1AM+Etz2cpFlS2mx5bRg0NPeUNWdv62C&#10;Q9beTt50O1nba1fqmmtflkq9TsftCkSkMf6H/9ofWsESfq+kG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kwrDBAAAA2gAAAA8AAAAAAAAAAAAAAAAAmAIAAGRycy9kb3du&#10;cmV2LnhtbFBLBQYAAAAABAAEAPUAAACGAwAAAAA=&#10;" fillcolor="#669" stroked="f">
                <v:textbox inset="2.53958mm,2.53958mm,2.53958mm,2.53958mm">
                  <w:txbxContent>
                    <w:p w:rsidR="006F7784" w:rsidRDefault="006F7784">
                      <w:pPr>
                        <w:spacing w:line="240" w:lineRule="auto"/>
                        <w:jc w:val="left"/>
                        <w:textDirection w:val="btLr"/>
                      </w:pPr>
                    </w:p>
                  </w:txbxContent>
                </v:textbox>
              </v:rect>
            </v:group>
            <w10:wrap anchorx="page" anchory="page"/>
          </v:group>
        </w:pict>
      </w:r>
      <w:r w:rsidR="00045D9E">
        <w:rPr>
          <w:rFonts w:ascii="Arial Narrow" w:eastAsia="Arial Narrow" w:hAnsi="Arial Narrow" w:cs="Arial Narrow"/>
          <w:noProof/>
          <w:lang w:val="uk-UA" w:eastAsia="uk-UA"/>
        </w:rPr>
        <w:drawing>
          <wp:inline distT="0" distB="0" distL="0" distR="0">
            <wp:extent cx="1431290" cy="1431290"/>
            <wp:effectExtent l="0" t="0" r="0" b="0"/>
            <wp:docPr id="7" name="image1.png" descr="ФАКУЛЬТЕТ МИСТЕЦТВЕМБЛЕМА ЯКІСТЬ"/>
            <wp:cNvGraphicFramePr/>
            <a:graphic xmlns:a="http://schemas.openxmlformats.org/drawingml/2006/main">
              <a:graphicData uri="http://schemas.openxmlformats.org/drawingml/2006/picture">
                <pic:pic xmlns:pic="http://schemas.openxmlformats.org/drawingml/2006/picture">
                  <pic:nvPicPr>
                    <pic:cNvPr id="0" name="image1.png" descr="ФАКУЛЬТЕТ МИСТЕЦТВЕМБЛЕМА ЯКІСТЬ"/>
                    <pic:cNvPicPr preferRelativeResize="0"/>
                  </pic:nvPicPr>
                  <pic:blipFill>
                    <a:blip r:embed="rId6"/>
                    <a:srcRect/>
                    <a:stretch>
                      <a:fillRect/>
                    </a:stretch>
                  </pic:blipFill>
                  <pic:spPr>
                    <a:xfrm>
                      <a:off x="0" y="0"/>
                      <a:ext cx="1431290" cy="1431290"/>
                    </a:xfrm>
                    <a:prstGeom prst="rect">
                      <a:avLst/>
                    </a:prstGeom>
                    <a:ln/>
                  </pic:spPr>
                </pic:pic>
              </a:graphicData>
            </a:graphic>
          </wp:inline>
        </w:drawing>
      </w:r>
    </w:p>
    <w:p w:rsidR="006F7784" w:rsidRDefault="006F7784">
      <w:pPr>
        <w:spacing w:after="160" w:line="240" w:lineRule="auto"/>
        <w:jc w:val="center"/>
        <w:rPr>
          <w:rFonts w:ascii="Times New Roman" w:eastAsia="Times New Roman" w:hAnsi="Times New Roman" w:cs="Times New Roman"/>
          <w:b/>
          <w:sz w:val="28"/>
          <w:szCs w:val="28"/>
        </w:rPr>
      </w:pPr>
    </w:p>
    <w:p w:rsidR="006F7784" w:rsidRDefault="006F7784">
      <w:pPr>
        <w:spacing w:after="160" w:line="240" w:lineRule="auto"/>
        <w:jc w:val="center"/>
        <w:rPr>
          <w:rFonts w:ascii="Times New Roman" w:eastAsia="Times New Roman" w:hAnsi="Times New Roman" w:cs="Times New Roman"/>
          <w:b/>
          <w:sz w:val="28"/>
          <w:szCs w:val="28"/>
        </w:rPr>
      </w:pPr>
    </w:p>
    <w:p w:rsidR="006F7784" w:rsidRDefault="006F7784">
      <w:pPr>
        <w:jc w:val="center"/>
        <w:rPr>
          <w:rFonts w:ascii="Times New Roman" w:eastAsia="Times New Roman" w:hAnsi="Times New Roman" w:cs="Times New Roman"/>
          <w:b/>
          <w:sz w:val="28"/>
          <w:szCs w:val="28"/>
        </w:rPr>
      </w:pPr>
    </w:p>
    <w:p w:rsidR="006F7784" w:rsidRDefault="00045D9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INFORMATION LETTER</w:t>
      </w:r>
    </w:p>
    <w:p w:rsidR="006F7784" w:rsidRDefault="006F7784">
      <w:pPr>
        <w:jc w:val="both"/>
        <w:rPr>
          <w:rFonts w:ascii="Times New Roman" w:eastAsia="Times New Roman" w:hAnsi="Times New Roman" w:cs="Times New Roman"/>
          <w:sz w:val="28"/>
          <w:szCs w:val="28"/>
        </w:rPr>
      </w:pPr>
    </w:p>
    <w:p w:rsidR="006F7784" w:rsidRDefault="00045D9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Ministry of Education and Science of Ukraine</w:t>
      </w:r>
    </w:p>
    <w:p w:rsidR="006F7784" w:rsidRDefault="00045D9E">
      <w:pPr>
        <w:jc w:val="center"/>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rPr>
        <w:t>Pavlo</w:t>
      </w:r>
      <w:proofErr w:type="spellEnd"/>
      <w:r w:rsidR="006000E8">
        <w:rPr>
          <w:rFonts w:ascii="Times New Roman" w:eastAsia="Times New Roman" w:hAnsi="Times New Roman" w:cs="Times New Roman"/>
          <w:b/>
          <w:sz w:val="28"/>
          <w:szCs w:val="28"/>
          <w:lang w:val="uk-UA"/>
        </w:rPr>
        <w:t xml:space="preserve"> </w:t>
      </w:r>
      <w:proofErr w:type="spellStart"/>
      <w:r>
        <w:rPr>
          <w:rFonts w:ascii="Times New Roman" w:eastAsia="Times New Roman" w:hAnsi="Times New Roman" w:cs="Times New Roman"/>
          <w:b/>
          <w:sz w:val="28"/>
          <w:szCs w:val="28"/>
        </w:rPr>
        <w:t>Tychyna</w:t>
      </w:r>
      <w:proofErr w:type="spellEnd"/>
      <w:r w:rsidR="006000E8">
        <w:rPr>
          <w:rFonts w:ascii="Times New Roman" w:eastAsia="Times New Roman" w:hAnsi="Times New Roman" w:cs="Times New Roman"/>
          <w:b/>
          <w:sz w:val="28"/>
          <w:szCs w:val="28"/>
          <w:lang w:val="uk-UA"/>
        </w:rPr>
        <w:t xml:space="preserve"> </w:t>
      </w:r>
      <w:proofErr w:type="spellStart"/>
      <w:r>
        <w:rPr>
          <w:rFonts w:ascii="Times New Roman" w:eastAsia="Times New Roman" w:hAnsi="Times New Roman" w:cs="Times New Roman"/>
          <w:b/>
          <w:sz w:val="28"/>
          <w:szCs w:val="28"/>
        </w:rPr>
        <w:t>Uman</w:t>
      </w:r>
      <w:proofErr w:type="spellEnd"/>
      <w:r>
        <w:rPr>
          <w:rFonts w:ascii="Times New Roman" w:eastAsia="Times New Roman" w:hAnsi="Times New Roman" w:cs="Times New Roman"/>
          <w:b/>
          <w:sz w:val="28"/>
          <w:szCs w:val="28"/>
        </w:rPr>
        <w:t xml:space="preserve"> State Pedagogical University</w:t>
      </w:r>
    </w:p>
    <w:p w:rsidR="00E83204" w:rsidRDefault="00E83204">
      <w:pPr>
        <w:jc w:val="center"/>
        <w:rPr>
          <w:rFonts w:ascii="Times New Roman" w:hAnsi="Times New Roman" w:cs="Times New Roman"/>
          <w:b/>
          <w:color w:val="202124"/>
          <w:sz w:val="28"/>
          <w:szCs w:val="28"/>
          <w:shd w:val="clear" w:color="auto" w:fill="FFFFFF"/>
          <w:lang w:val="uk-UA"/>
        </w:rPr>
      </w:pPr>
      <w:proofErr w:type="spellStart"/>
      <w:r w:rsidRPr="008501C5">
        <w:rPr>
          <w:rFonts w:ascii="Times New Roman" w:hAnsi="Times New Roman" w:cs="Times New Roman"/>
          <w:b/>
          <w:color w:val="202124"/>
          <w:sz w:val="28"/>
          <w:szCs w:val="28"/>
          <w:shd w:val="clear" w:color="auto" w:fill="FFFFFF"/>
        </w:rPr>
        <w:t>Borys</w:t>
      </w:r>
      <w:proofErr w:type="spellEnd"/>
      <w:r w:rsidR="006000E8">
        <w:rPr>
          <w:rFonts w:ascii="Times New Roman" w:hAnsi="Times New Roman" w:cs="Times New Roman"/>
          <w:b/>
          <w:color w:val="202124"/>
          <w:sz w:val="28"/>
          <w:szCs w:val="28"/>
          <w:shd w:val="clear" w:color="auto" w:fill="FFFFFF"/>
          <w:lang w:val="uk-UA"/>
        </w:rPr>
        <w:t xml:space="preserve"> </w:t>
      </w:r>
      <w:proofErr w:type="spellStart"/>
      <w:r w:rsidRPr="008501C5">
        <w:rPr>
          <w:rFonts w:ascii="Times New Roman" w:hAnsi="Times New Roman" w:cs="Times New Roman"/>
          <w:b/>
          <w:color w:val="202124"/>
          <w:sz w:val="28"/>
          <w:szCs w:val="28"/>
          <w:shd w:val="clear" w:color="auto" w:fill="FFFFFF"/>
        </w:rPr>
        <w:t>Hrinchenko</w:t>
      </w:r>
      <w:proofErr w:type="spellEnd"/>
      <w:r w:rsidRPr="008501C5">
        <w:rPr>
          <w:rFonts w:ascii="Times New Roman" w:hAnsi="Times New Roman" w:cs="Times New Roman"/>
          <w:b/>
          <w:color w:val="202124"/>
          <w:sz w:val="28"/>
          <w:szCs w:val="28"/>
          <w:shd w:val="clear" w:color="auto" w:fill="FFFFFF"/>
        </w:rPr>
        <w:t xml:space="preserve"> Kyiv University</w:t>
      </w:r>
    </w:p>
    <w:p w:rsidR="00422CB8" w:rsidRDefault="00422CB8">
      <w:pPr>
        <w:jc w:val="center"/>
        <w:rPr>
          <w:rStyle w:val="aa"/>
          <w:rFonts w:ascii="Times New Roman" w:hAnsi="Times New Roman" w:cs="Times New Roman"/>
          <w:color w:val="000000"/>
          <w:sz w:val="28"/>
          <w:szCs w:val="28"/>
          <w:shd w:val="clear" w:color="auto" w:fill="FFFFFF"/>
          <w:lang w:val="uk-UA"/>
        </w:rPr>
      </w:pPr>
      <w:r w:rsidRPr="00422CB8">
        <w:rPr>
          <w:rStyle w:val="aa"/>
          <w:rFonts w:ascii="Times New Roman" w:hAnsi="Times New Roman" w:cs="Times New Roman"/>
          <w:color w:val="000000"/>
          <w:sz w:val="28"/>
          <w:szCs w:val="28"/>
          <w:shd w:val="clear" w:color="auto" w:fill="FFFFFF"/>
        </w:rPr>
        <w:t xml:space="preserve">State institution </w:t>
      </w:r>
      <w:r>
        <w:rPr>
          <w:rStyle w:val="aa"/>
          <w:rFonts w:ascii="Times New Roman" w:hAnsi="Times New Roman" w:cs="Times New Roman"/>
          <w:color w:val="000000"/>
          <w:sz w:val="28"/>
          <w:szCs w:val="28"/>
          <w:shd w:val="clear" w:color="auto" w:fill="FFFFFF"/>
          <w:lang w:val="uk-UA"/>
        </w:rPr>
        <w:t>«</w:t>
      </w:r>
      <w:r w:rsidRPr="00422CB8">
        <w:rPr>
          <w:rStyle w:val="aa"/>
          <w:rFonts w:ascii="Times New Roman" w:hAnsi="Times New Roman" w:cs="Times New Roman"/>
          <w:color w:val="000000"/>
          <w:sz w:val="28"/>
          <w:szCs w:val="28"/>
          <w:shd w:val="clear" w:color="auto" w:fill="FFFFFF"/>
        </w:rPr>
        <w:t xml:space="preserve">South Ukrainian National Pedagogical University </w:t>
      </w:r>
    </w:p>
    <w:p w:rsidR="00422CB8" w:rsidRPr="00422CB8" w:rsidRDefault="00422CB8">
      <w:pPr>
        <w:jc w:val="center"/>
        <w:rPr>
          <w:rStyle w:val="aa"/>
          <w:rFonts w:ascii="Times New Roman" w:hAnsi="Times New Roman" w:cs="Times New Roman"/>
          <w:color w:val="000000"/>
          <w:sz w:val="28"/>
          <w:szCs w:val="28"/>
          <w:shd w:val="clear" w:color="auto" w:fill="FFFFFF"/>
          <w:lang w:val="uk-UA"/>
        </w:rPr>
      </w:pPr>
      <w:proofErr w:type="gramStart"/>
      <w:r>
        <w:rPr>
          <w:rStyle w:val="aa"/>
          <w:rFonts w:ascii="Times New Roman" w:hAnsi="Times New Roman" w:cs="Times New Roman"/>
          <w:color w:val="000000"/>
          <w:sz w:val="28"/>
          <w:szCs w:val="28"/>
          <w:shd w:val="clear" w:color="auto" w:fill="FFFFFF"/>
        </w:rPr>
        <w:t>named</w:t>
      </w:r>
      <w:proofErr w:type="gramEnd"/>
      <w:r>
        <w:rPr>
          <w:rStyle w:val="aa"/>
          <w:rFonts w:ascii="Times New Roman" w:hAnsi="Times New Roman" w:cs="Times New Roman"/>
          <w:color w:val="000000"/>
          <w:sz w:val="28"/>
          <w:szCs w:val="28"/>
          <w:shd w:val="clear" w:color="auto" w:fill="FFFFFF"/>
        </w:rPr>
        <w:t xml:space="preserve"> after K.</w:t>
      </w:r>
      <w:r>
        <w:rPr>
          <w:rStyle w:val="aa"/>
          <w:rFonts w:ascii="Times New Roman" w:hAnsi="Times New Roman" w:cs="Times New Roman"/>
          <w:color w:val="000000"/>
          <w:sz w:val="28"/>
          <w:szCs w:val="28"/>
          <w:shd w:val="clear" w:color="auto" w:fill="FFFFFF"/>
          <w:lang w:val="uk-UA"/>
        </w:rPr>
        <w:t> </w:t>
      </w:r>
      <w:r>
        <w:rPr>
          <w:rStyle w:val="aa"/>
          <w:rFonts w:ascii="Times New Roman" w:hAnsi="Times New Roman" w:cs="Times New Roman"/>
          <w:color w:val="000000"/>
          <w:sz w:val="28"/>
          <w:szCs w:val="28"/>
          <w:shd w:val="clear" w:color="auto" w:fill="FFFFFF"/>
        </w:rPr>
        <w:t>D.</w:t>
      </w:r>
      <w:r>
        <w:rPr>
          <w:rStyle w:val="aa"/>
          <w:rFonts w:ascii="Times New Roman" w:hAnsi="Times New Roman" w:cs="Times New Roman"/>
          <w:color w:val="000000"/>
          <w:sz w:val="28"/>
          <w:szCs w:val="28"/>
          <w:shd w:val="clear" w:color="auto" w:fill="FFFFFF"/>
          <w:lang w:val="uk-UA"/>
        </w:rPr>
        <w:t> </w:t>
      </w:r>
      <w:proofErr w:type="spellStart"/>
      <w:r w:rsidRPr="00422CB8">
        <w:rPr>
          <w:rStyle w:val="aa"/>
          <w:rFonts w:ascii="Times New Roman" w:hAnsi="Times New Roman" w:cs="Times New Roman"/>
          <w:color w:val="000000"/>
          <w:sz w:val="28"/>
          <w:szCs w:val="28"/>
          <w:shd w:val="clear" w:color="auto" w:fill="FFFFFF"/>
        </w:rPr>
        <w:t>Ushynsky</w:t>
      </w:r>
      <w:proofErr w:type="spellEnd"/>
      <w:r>
        <w:rPr>
          <w:rStyle w:val="aa"/>
          <w:rFonts w:ascii="Times New Roman" w:hAnsi="Times New Roman" w:cs="Times New Roman"/>
          <w:color w:val="000000"/>
          <w:sz w:val="28"/>
          <w:szCs w:val="28"/>
          <w:shd w:val="clear" w:color="auto" w:fill="FFFFFF"/>
          <w:lang w:val="uk-UA"/>
        </w:rPr>
        <w:t>»</w:t>
      </w:r>
    </w:p>
    <w:p w:rsidR="006000E8" w:rsidRPr="006000E8" w:rsidRDefault="006000E8">
      <w:pPr>
        <w:jc w:val="center"/>
        <w:rPr>
          <w:rFonts w:ascii="Times New Roman" w:hAnsi="Times New Roman" w:cs="Times New Roman"/>
          <w:b/>
          <w:color w:val="202124"/>
          <w:sz w:val="28"/>
          <w:szCs w:val="28"/>
          <w:shd w:val="clear" w:color="auto" w:fill="FFFFFF"/>
          <w:lang w:val="uk-UA"/>
        </w:rPr>
      </w:pPr>
      <w:r w:rsidRPr="006000E8">
        <w:rPr>
          <w:rFonts w:ascii="Times New Roman" w:hAnsi="Times New Roman" w:cs="Times New Roman"/>
          <w:b/>
          <w:color w:val="202124"/>
          <w:sz w:val="28"/>
          <w:szCs w:val="28"/>
          <w:shd w:val="clear" w:color="auto" w:fill="FFFFFF"/>
        </w:rPr>
        <w:t>Poltava</w:t>
      </w:r>
      <w:r>
        <w:rPr>
          <w:rFonts w:ascii="Times New Roman" w:hAnsi="Times New Roman" w:cs="Times New Roman"/>
          <w:b/>
          <w:color w:val="202124"/>
          <w:sz w:val="28"/>
          <w:szCs w:val="28"/>
          <w:shd w:val="clear" w:color="auto" w:fill="FFFFFF"/>
          <w:lang w:val="uk-UA"/>
        </w:rPr>
        <w:t xml:space="preserve"> </w:t>
      </w:r>
      <w:r w:rsidR="004B2721">
        <w:rPr>
          <w:rFonts w:ascii="Times New Roman" w:hAnsi="Times New Roman" w:cs="Times New Roman"/>
          <w:b/>
          <w:color w:val="202124"/>
          <w:sz w:val="28"/>
          <w:szCs w:val="28"/>
          <w:shd w:val="clear" w:color="auto" w:fill="FFFFFF"/>
        </w:rPr>
        <w:t>V.</w:t>
      </w:r>
      <w:r w:rsidR="004B2721">
        <w:rPr>
          <w:rFonts w:ascii="Times New Roman" w:hAnsi="Times New Roman" w:cs="Times New Roman"/>
          <w:b/>
          <w:color w:val="202124"/>
          <w:sz w:val="28"/>
          <w:szCs w:val="28"/>
          <w:shd w:val="clear" w:color="auto" w:fill="FFFFFF"/>
          <w:lang w:val="uk-UA"/>
        </w:rPr>
        <w:t> </w:t>
      </w:r>
      <w:r w:rsidR="004B2721" w:rsidRPr="006000E8">
        <w:rPr>
          <w:rFonts w:ascii="Times New Roman" w:hAnsi="Times New Roman" w:cs="Times New Roman"/>
          <w:b/>
          <w:color w:val="202124"/>
          <w:sz w:val="28"/>
          <w:szCs w:val="28"/>
          <w:shd w:val="clear" w:color="auto" w:fill="FFFFFF"/>
        </w:rPr>
        <w:t>G.</w:t>
      </w:r>
      <w:r w:rsidR="004B2721">
        <w:rPr>
          <w:rFonts w:ascii="Times New Roman" w:hAnsi="Times New Roman" w:cs="Times New Roman"/>
          <w:b/>
          <w:color w:val="202124"/>
          <w:sz w:val="28"/>
          <w:szCs w:val="28"/>
          <w:shd w:val="clear" w:color="auto" w:fill="FFFFFF"/>
          <w:lang w:val="uk-UA"/>
        </w:rPr>
        <w:t> </w:t>
      </w:r>
      <w:proofErr w:type="spellStart"/>
      <w:r w:rsidR="004B2721" w:rsidRPr="006000E8">
        <w:rPr>
          <w:rFonts w:ascii="Times New Roman" w:hAnsi="Times New Roman" w:cs="Times New Roman"/>
          <w:b/>
          <w:color w:val="202124"/>
          <w:sz w:val="28"/>
          <w:szCs w:val="28"/>
          <w:shd w:val="clear" w:color="auto" w:fill="FFFFFF"/>
        </w:rPr>
        <w:t>Korolenko</w:t>
      </w:r>
      <w:proofErr w:type="spellEnd"/>
      <w:r w:rsidR="00422CB8">
        <w:rPr>
          <w:rFonts w:ascii="Times New Roman" w:hAnsi="Times New Roman" w:cs="Times New Roman"/>
          <w:b/>
          <w:color w:val="202124"/>
          <w:sz w:val="28"/>
          <w:szCs w:val="28"/>
          <w:shd w:val="clear" w:color="auto" w:fill="FFFFFF"/>
          <w:lang w:val="uk-UA"/>
        </w:rPr>
        <w:t xml:space="preserve"> </w:t>
      </w:r>
      <w:r w:rsidRPr="006000E8">
        <w:rPr>
          <w:rFonts w:ascii="Times New Roman" w:hAnsi="Times New Roman" w:cs="Times New Roman"/>
          <w:b/>
          <w:color w:val="202124"/>
          <w:sz w:val="28"/>
          <w:szCs w:val="28"/>
          <w:shd w:val="clear" w:color="auto" w:fill="FFFFFF"/>
        </w:rPr>
        <w:t>National Pedagogical University</w:t>
      </w:r>
    </w:p>
    <w:p w:rsidR="009B3A90" w:rsidRPr="008501C5" w:rsidRDefault="008501C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w:t>
      </w:r>
      <w:proofErr w:type="spellStart"/>
      <w:r>
        <w:rPr>
          <w:rFonts w:ascii="Times New Roman" w:eastAsia="Times New Roman" w:hAnsi="Times New Roman" w:cs="Times New Roman"/>
          <w:b/>
          <w:sz w:val="28"/>
          <w:szCs w:val="28"/>
          <w:lang w:val="uk-UA"/>
        </w:rPr>
        <w:t>ublic</w:t>
      </w:r>
      <w:proofErr w:type="spellEnd"/>
      <w:r w:rsidR="006000E8">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A</w:t>
      </w:r>
      <w:proofErr w:type="spellStart"/>
      <w:r w:rsidR="009B3A90" w:rsidRPr="008501C5">
        <w:rPr>
          <w:rFonts w:ascii="Times New Roman" w:eastAsia="Times New Roman" w:hAnsi="Times New Roman" w:cs="Times New Roman"/>
          <w:b/>
          <w:sz w:val="28"/>
          <w:szCs w:val="28"/>
          <w:lang w:val="uk-UA"/>
        </w:rPr>
        <w:t>ssociation</w:t>
      </w:r>
      <w:proofErr w:type="spellEnd"/>
      <w:r w:rsidR="006000E8">
        <w:rPr>
          <w:rFonts w:ascii="Times New Roman" w:eastAsia="Times New Roman" w:hAnsi="Times New Roman" w:cs="Times New Roman"/>
          <w:b/>
          <w:sz w:val="28"/>
          <w:szCs w:val="28"/>
          <w:lang w:val="uk-UA"/>
        </w:rPr>
        <w:t xml:space="preserve"> </w:t>
      </w:r>
      <w:proofErr w:type="spellStart"/>
      <w:r w:rsidR="009B3A90" w:rsidRPr="008501C5">
        <w:rPr>
          <w:rFonts w:ascii="Times New Roman" w:eastAsia="Times New Roman" w:hAnsi="Times New Roman" w:cs="Times New Roman"/>
          <w:b/>
          <w:sz w:val="28"/>
          <w:szCs w:val="28"/>
          <w:lang w:val="uk-UA"/>
        </w:rPr>
        <w:t>Ukrainian</w:t>
      </w:r>
      <w:proofErr w:type="spellEnd"/>
      <w:r w:rsidR="006000E8">
        <w:rPr>
          <w:rFonts w:ascii="Times New Roman" w:eastAsia="Times New Roman" w:hAnsi="Times New Roman" w:cs="Times New Roman"/>
          <w:b/>
          <w:sz w:val="28"/>
          <w:szCs w:val="28"/>
          <w:lang w:val="uk-UA"/>
        </w:rPr>
        <w:t xml:space="preserve"> </w:t>
      </w:r>
      <w:proofErr w:type="spellStart"/>
      <w:r w:rsidR="009B3A90" w:rsidRPr="008501C5">
        <w:rPr>
          <w:rFonts w:ascii="Times New Roman" w:eastAsia="Times New Roman" w:hAnsi="Times New Roman" w:cs="Times New Roman"/>
          <w:b/>
          <w:sz w:val="28"/>
          <w:szCs w:val="28"/>
          <w:lang w:val="uk-UA"/>
        </w:rPr>
        <w:t>Union</w:t>
      </w:r>
      <w:proofErr w:type="spellEnd"/>
      <w:r w:rsidR="009B3A90" w:rsidRPr="008501C5">
        <w:rPr>
          <w:rFonts w:ascii="Times New Roman" w:eastAsia="Times New Roman" w:hAnsi="Times New Roman" w:cs="Times New Roman"/>
          <w:b/>
          <w:sz w:val="28"/>
          <w:szCs w:val="28"/>
          <w:lang w:val="uk-UA"/>
        </w:rPr>
        <w:t xml:space="preserve"> (</w:t>
      </w:r>
      <w:r w:rsidR="009B3A90" w:rsidRPr="008501C5">
        <w:rPr>
          <w:rFonts w:ascii="Times New Roman" w:eastAsia="Times New Roman" w:hAnsi="Times New Roman" w:cs="Times New Roman"/>
          <w:b/>
          <w:sz w:val="28"/>
          <w:szCs w:val="28"/>
        </w:rPr>
        <w:t>Turkey</w:t>
      </w:r>
      <w:r w:rsidR="009B3A90" w:rsidRPr="008501C5">
        <w:rPr>
          <w:rFonts w:ascii="Times New Roman" w:eastAsia="Times New Roman" w:hAnsi="Times New Roman" w:cs="Times New Roman"/>
          <w:b/>
          <w:sz w:val="28"/>
          <w:szCs w:val="28"/>
          <w:lang w:val="uk-UA"/>
        </w:rPr>
        <w:t>)</w:t>
      </w:r>
    </w:p>
    <w:p w:rsidR="009B3A90" w:rsidRPr="008501C5" w:rsidRDefault="009B3A90">
      <w:pPr>
        <w:jc w:val="center"/>
        <w:rPr>
          <w:rFonts w:ascii="Times New Roman" w:eastAsia="Times New Roman" w:hAnsi="Times New Roman" w:cs="Times New Roman"/>
          <w:b/>
          <w:sz w:val="28"/>
          <w:szCs w:val="28"/>
        </w:rPr>
      </w:pPr>
      <w:r w:rsidRPr="008501C5">
        <w:rPr>
          <w:rFonts w:ascii="Times New Roman" w:eastAsia="Times New Roman" w:hAnsi="Times New Roman" w:cs="Times New Roman"/>
          <w:b/>
          <w:sz w:val="28"/>
          <w:szCs w:val="28"/>
        </w:rPr>
        <w:t>Georgian</w:t>
      </w:r>
      <w:r w:rsidR="008501C5">
        <w:rPr>
          <w:rFonts w:ascii="Times New Roman" w:eastAsia="Times New Roman" w:hAnsi="Times New Roman" w:cs="Times New Roman"/>
          <w:b/>
          <w:sz w:val="28"/>
          <w:szCs w:val="28"/>
        </w:rPr>
        <w:t xml:space="preserve"> Choreographic C</w:t>
      </w:r>
      <w:r w:rsidRPr="008501C5">
        <w:rPr>
          <w:rFonts w:ascii="Times New Roman" w:eastAsia="Times New Roman" w:hAnsi="Times New Roman" w:cs="Times New Roman"/>
          <w:b/>
          <w:sz w:val="28"/>
          <w:szCs w:val="28"/>
        </w:rPr>
        <w:t xml:space="preserve">enter, </w:t>
      </w:r>
    </w:p>
    <w:p w:rsidR="009B3A90" w:rsidRPr="008501C5" w:rsidRDefault="008501C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Society for the Development of Culture and T</w:t>
      </w:r>
      <w:r w:rsidRPr="008501C5">
        <w:rPr>
          <w:rFonts w:ascii="Times New Roman" w:eastAsia="Times New Roman" w:hAnsi="Times New Roman" w:cs="Times New Roman"/>
          <w:b/>
          <w:sz w:val="28"/>
          <w:szCs w:val="28"/>
        </w:rPr>
        <w:t xml:space="preserve">ourism </w:t>
      </w:r>
      <w:r w:rsidR="009B3A90" w:rsidRPr="008501C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G</w:t>
      </w:r>
      <w:r w:rsidRPr="008501C5">
        <w:rPr>
          <w:rFonts w:ascii="Times New Roman" w:eastAsia="Times New Roman" w:hAnsi="Times New Roman" w:cs="Times New Roman"/>
          <w:b/>
          <w:sz w:val="28"/>
          <w:szCs w:val="28"/>
        </w:rPr>
        <w:t>eorgia</w:t>
      </w:r>
      <w:r w:rsidR="009B3A90" w:rsidRPr="008501C5">
        <w:rPr>
          <w:rFonts w:ascii="Times New Roman" w:eastAsia="Times New Roman" w:hAnsi="Times New Roman" w:cs="Times New Roman"/>
          <w:b/>
          <w:sz w:val="28"/>
          <w:szCs w:val="28"/>
        </w:rPr>
        <w:t>)</w:t>
      </w:r>
    </w:p>
    <w:p w:rsidR="009B3A90" w:rsidRPr="008501C5" w:rsidRDefault="008501C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Medrano C</w:t>
      </w:r>
      <w:r w:rsidRPr="008501C5">
        <w:rPr>
          <w:rFonts w:ascii="Times New Roman" w:eastAsia="Times New Roman" w:hAnsi="Times New Roman" w:cs="Times New Roman"/>
          <w:b/>
          <w:sz w:val="28"/>
          <w:szCs w:val="28"/>
        </w:rPr>
        <w:t>ircus (</w:t>
      </w:r>
      <w:proofErr w:type="spellStart"/>
      <w:proofErr w:type="gramStart"/>
      <w:r w:rsidRPr="008501C5">
        <w:rPr>
          <w:rFonts w:ascii="Times New Roman" w:eastAsia="Times New Roman" w:hAnsi="Times New Roman" w:cs="Times New Roman"/>
          <w:b/>
          <w:sz w:val="28"/>
          <w:szCs w:val="28"/>
        </w:rPr>
        <w:t>france</w:t>
      </w:r>
      <w:proofErr w:type="spellEnd"/>
      <w:proofErr w:type="gramEnd"/>
      <w:r w:rsidRPr="008501C5">
        <w:rPr>
          <w:rFonts w:ascii="Times New Roman" w:eastAsia="Times New Roman" w:hAnsi="Times New Roman" w:cs="Times New Roman"/>
          <w:b/>
          <w:sz w:val="28"/>
          <w:szCs w:val="28"/>
        </w:rPr>
        <w:t>)</w:t>
      </w:r>
    </w:p>
    <w:p w:rsidR="009B3A90" w:rsidRPr="008501C5" w:rsidRDefault="008501C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Pedro II Theater (B</w:t>
      </w:r>
      <w:r w:rsidRPr="008501C5">
        <w:rPr>
          <w:rFonts w:ascii="Times New Roman" w:eastAsia="Times New Roman" w:hAnsi="Times New Roman" w:cs="Times New Roman"/>
          <w:b/>
          <w:sz w:val="28"/>
          <w:szCs w:val="28"/>
        </w:rPr>
        <w:t>razil)</w:t>
      </w:r>
    </w:p>
    <w:p w:rsidR="007950FA" w:rsidRDefault="007950FA">
      <w:pPr>
        <w:jc w:val="center"/>
        <w:rPr>
          <w:rFonts w:ascii="Times New Roman" w:eastAsia="Times New Roman" w:hAnsi="Times New Roman" w:cs="Times New Roman"/>
          <w:b/>
          <w:sz w:val="28"/>
          <w:szCs w:val="28"/>
        </w:rPr>
      </w:pPr>
    </w:p>
    <w:p w:rsidR="009B3A90" w:rsidRPr="007950FA" w:rsidRDefault="009B3A90">
      <w:pPr>
        <w:jc w:val="center"/>
        <w:rPr>
          <w:rFonts w:ascii="Times New Roman" w:eastAsia="Times New Roman" w:hAnsi="Times New Roman" w:cs="Times New Roman"/>
          <w:b/>
          <w:i/>
          <w:color w:val="1F497D" w:themeColor="text2"/>
          <w:sz w:val="32"/>
          <w:szCs w:val="28"/>
        </w:rPr>
      </w:pPr>
      <w:r w:rsidRPr="007950FA">
        <w:rPr>
          <w:rFonts w:ascii="Times New Roman" w:eastAsia="Times New Roman" w:hAnsi="Times New Roman" w:cs="Times New Roman"/>
          <w:b/>
          <w:i/>
          <w:color w:val="1F497D" w:themeColor="text2"/>
          <w:sz w:val="32"/>
          <w:szCs w:val="28"/>
        </w:rPr>
        <w:t>Participation in the conference is free!</w:t>
      </w:r>
    </w:p>
    <w:p w:rsidR="006F7784" w:rsidRDefault="006F7784">
      <w:pPr>
        <w:jc w:val="center"/>
        <w:rPr>
          <w:rFonts w:ascii="Times New Roman" w:eastAsia="Times New Roman" w:hAnsi="Times New Roman" w:cs="Times New Roman"/>
          <w:b/>
          <w:sz w:val="28"/>
          <w:szCs w:val="28"/>
        </w:rPr>
      </w:pPr>
    </w:p>
    <w:p w:rsidR="006F7784" w:rsidRDefault="006F7784" w:rsidP="007950FA">
      <w:pPr>
        <w:jc w:val="both"/>
        <w:rPr>
          <w:rFonts w:ascii="Times New Roman" w:eastAsia="Times New Roman" w:hAnsi="Times New Roman" w:cs="Times New Roman"/>
          <w:sz w:val="28"/>
          <w:szCs w:val="28"/>
        </w:rPr>
      </w:pPr>
    </w:p>
    <w:p w:rsidR="006F7784" w:rsidRDefault="00045D9E" w:rsidP="007B7FFD">
      <w:pPr>
        <w:ind w:firstLine="709"/>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Dear Colleagues, </w:t>
      </w:r>
    </w:p>
    <w:p w:rsidR="006F7784" w:rsidRDefault="00045D9E" w:rsidP="007B7FF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look forward to welcome you at the meeting of the </w:t>
      </w:r>
      <w:r w:rsidR="006000E8">
        <w:rPr>
          <w:rFonts w:ascii="Times New Roman" w:eastAsia="Times New Roman" w:hAnsi="Times New Roman" w:cs="Times New Roman"/>
          <w:sz w:val="28"/>
          <w:szCs w:val="28"/>
          <w:lang w:val="uk-UA"/>
        </w:rPr>
        <w:t>10</w:t>
      </w:r>
      <w:proofErr w:type="spellStart"/>
      <w:r>
        <w:rPr>
          <w:rFonts w:ascii="Times New Roman" w:eastAsia="Times New Roman" w:hAnsi="Times New Roman" w:cs="Times New Roman"/>
          <w:sz w:val="28"/>
          <w:szCs w:val="28"/>
        </w:rPr>
        <w:t>th</w:t>
      </w:r>
      <w:proofErr w:type="spellEnd"/>
      <w:r>
        <w:rPr>
          <w:rFonts w:ascii="Times New Roman" w:eastAsia="Times New Roman" w:hAnsi="Times New Roman" w:cs="Times New Roman"/>
          <w:sz w:val="28"/>
          <w:szCs w:val="28"/>
        </w:rPr>
        <w:t xml:space="preserve"> International Scientific and Practical Conference "</w:t>
      </w:r>
      <w:r>
        <w:rPr>
          <w:rFonts w:ascii="Times New Roman" w:eastAsia="Times New Roman" w:hAnsi="Times New Roman" w:cs="Times New Roman"/>
          <w:b/>
          <w:sz w:val="28"/>
          <w:szCs w:val="28"/>
        </w:rPr>
        <w:t>Modern Strategies for the Development of Choreographic Education</w:t>
      </w:r>
      <w:r>
        <w:rPr>
          <w:rFonts w:ascii="Times New Roman" w:eastAsia="Times New Roman" w:hAnsi="Times New Roman" w:cs="Times New Roman"/>
          <w:sz w:val="28"/>
          <w:szCs w:val="28"/>
        </w:rPr>
        <w:t xml:space="preserve">", which will be held on </w:t>
      </w:r>
      <w:r w:rsidR="006000E8" w:rsidRPr="006000E8">
        <w:rPr>
          <w:rFonts w:ascii="Times New Roman" w:eastAsia="Times New Roman" w:hAnsi="Times New Roman" w:cs="Times New Roman"/>
          <w:b/>
          <w:sz w:val="28"/>
          <w:szCs w:val="28"/>
        </w:rPr>
        <w:t>March</w:t>
      </w:r>
      <w:r w:rsidR="007950FA">
        <w:rPr>
          <w:rFonts w:ascii="Times New Roman" w:eastAsia="Times New Roman" w:hAnsi="Times New Roman" w:cs="Times New Roman"/>
          <w:b/>
          <w:sz w:val="28"/>
          <w:szCs w:val="28"/>
        </w:rPr>
        <w:t xml:space="preserve"> 2</w:t>
      </w:r>
      <w:r w:rsidR="006000E8">
        <w:rPr>
          <w:rFonts w:ascii="Times New Roman" w:eastAsia="Times New Roman" w:hAnsi="Times New Roman" w:cs="Times New Roman"/>
          <w:b/>
          <w:sz w:val="28"/>
          <w:szCs w:val="28"/>
          <w:lang w:val="uk-UA"/>
        </w:rPr>
        <w:t>3-24</w:t>
      </w:r>
      <w:r w:rsidR="007950FA">
        <w:rPr>
          <w:rFonts w:ascii="Times New Roman" w:eastAsia="Times New Roman" w:hAnsi="Times New Roman" w:cs="Times New Roman"/>
          <w:b/>
          <w:sz w:val="28"/>
          <w:szCs w:val="28"/>
        </w:rPr>
        <w:t>, 202</w:t>
      </w:r>
      <w:r w:rsidR="006000E8">
        <w:rPr>
          <w:rFonts w:ascii="Times New Roman" w:eastAsia="Times New Roman" w:hAnsi="Times New Roman" w:cs="Times New Roman"/>
          <w:b/>
          <w:sz w:val="28"/>
          <w:szCs w:val="28"/>
          <w:lang w:val="uk-UA"/>
        </w:rPr>
        <w:t>3</w:t>
      </w:r>
      <w:r>
        <w:rPr>
          <w:rFonts w:ascii="Times New Roman" w:eastAsia="Times New Roman" w:hAnsi="Times New Roman" w:cs="Times New Roman"/>
          <w:sz w:val="28"/>
          <w:szCs w:val="28"/>
        </w:rPr>
        <w:t xml:space="preserve"> at the Choreography and Artistic Culture Department of </w:t>
      </w:r>
      <w:proofErr w:type="spellStart"/>
      <w:r>
        <w:rPr>
          <w:rFonts w:ascii="Times New Roman" w:eastAsia="Times New Roman" w:hAnsi="Times New Roman" w:cs="Times New Roman"/>
          <w:sz w:val="28"/>
          <w:szCs w:val="28"/>
        </w:rPr>
        <w:t>Pavlo</w:t>
      </w:r>
      <w:proofErr w:type="spellEnd"/>
      <w:r w:rsidR="006000E8">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Tychyna</w:t>
      </w:r>
      <w:proofErr w:type="spellEnd"/>
      <w:r w:rsidR="006000E8">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Uman</w:t>
      </w:r>
      <w:proofErr w:type="spellEnd"/>
      <w:r>
        <w:rPr>
          <w:rFonts w:ascii="Times New Roman" w:eastAsia="Times New Roman" w:hAnsi="Times New Roman" w:cs="Times New Roman"/>
          <w:sz w:val="28"/>
          <w:szCs w:val="28"/>
        </w:rPr>
        <w:t xml:space="preserve"> State Pedagogical University.</w:t>
      </w:r>
    </w:p>
    <w:p w:rsidR="006F7784" w:rsidRDefault="006F7784" w:rsidP="007B7FFD">
      <w:pPr>
        <w:ind w:firstLine="709"/>
        <w:jc w:val="both"/>
        <w:rPr>
          <w:rFonts w:ascii="Times New Roman" w:eastAsia="Times New Roman" w:hAnsi="Times New Roman" w:cs="Times New Roman"/>
          <w:sz w:val="28"/>
          <w:szCs w:val="28"/>
        </w:rPr>
      </w:pPr>
    </w:p>
    <w:p w:rsidR="006F7784" w:rsidRDefault="00045D9E" w:rsidP="007B7FF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program of the conference includ</w:t>
      </w:r>
      <w:r w:rsidR="008501C5">
        <w:rPr>
          <w:rFonts w:ascii="Times New Roman" w:eastAsia="Times New Roman" w:hAnsi="Times New Roman" w:cs="Times New Roman"/>
          <w:sz w:val="28"/>
          <w:szCs w:val="28"/>
        </w:rPr>
        <w:t>es: plenary session, workshops.</w:t>
      </w:r>
    </w:p>
    <w:p w:rsidR="006F7784" w:rsidRDefault="007950FA" w:rsidP="007B7F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Times New Roman" w:eastAsia="Times New Roman" w:hAnsi="Times New Roman" w:cs="Times New Roman"/>
          <w:b/>
          <w:color w:val="202124"/>
          <w:sz w:val="28"/>
          <w:szCs w:val="28"/>
        </w:rPr>
      </w:pPr>
      <w:bookmarkStart w:id="0" w:name="_GoBack"/>
      <w:bookmarkEnd w:id="0"/>
      <w:r>
        <w:rPr>
          <w:rFonts w:ascii="Times New Roman" w:eastAsia="Times New Roman" w:hAnsi="Times New Roman" w:cs="Times New Roman"/>
          <w:b/>
          <w:color w:val="202124"/>
          <w:sz w:val="28"/>
          <w:szCs w:val="28"/>
        </w:rPr>
        <w:t>The conference will be online (</w:t>
      </w:r>
      <w:r w:rsidR="00045D9E">
        <w:rPr>
          <w:rFonts w:ascii="Times New Roman" w:eastAsia="Times New Roman" w:hAnsi="Times New Roman" w:cs="Times New Roman"/>
          <w:b/>
          <w:color w:val="202124"/>
          <w:sz w:val="28"/>
          <w:szCs w:val="28"/>
        </w:rPr>
        <w:t>ZOOM).</w:t>
      </w:r>
    </w:p>
    <w:p w:rsidR="006F7784" w:rsidRDefault="00045D9E" w:rsidP="007B7FFD">
      <w:pPr>
        <w:ind w:firstLine="709"/>
        <w:jc w:val="left"/>
        <w:rPr>
          <w:rFonts w:ascii="Times New Roman" w:eastAsia="Times New Roman" w:hAnsi="Times New Roman" w:cs="Times New Roman"/>
          <w:b/>
          <w:sz w:val="28"/>
          <w:szCs w:val="28"/>
        </w:rPr>
      </w:pPr>
      <w:bookmarkStart w:id="1" w:name="_heading=h.gjdgxs" w:colFirst="0" w:colLast="0"/>
      <w:bookmarkEnd w:id="1"/>
      <w:r>
        <w:br w:type="page"/>
      </w:r>
    </w:p>
    <w:p w:rsidR="006F7784" w:rsidRDefault="00045D9E" w:rsidP="007B7FFD">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The work of the conference is planned in the following areas</w:t>
      </w:r>
      <w:r>
        <w:rPr>
          <w:rFonts w:ascii="Times New Roman" w:eastAsia="Times New Roman" w:hAnsi="Times New Roman" w:cs="Times New Roman"/>
          <w:sz w:val="28"/>
          <w:szCs w:val="28"/>
        </w:rPr>
        <w:t>:</w:t>
      </w:r>
    </w:p>
    <w:p w:rsidR="006F7784" w:rsidRDefault="00045D9E" w:rsidP="007B7FF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Actual problems of teaching and education by means of art;</w:t>
      </w:r>
    </w:p>
    <w:p w:rsidR="006F7784" w:rsidRDefault="00045D9E" w:rsidP="007B7FF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Theoretical and methodological aspects of forming a creative potential of a future choreography teacher;</w:t>
      </w:r>
    </w:p>
    <w:p w:rsidR="006F7784" w:rsidRDefault="00045D9E" w:rsidP="007B7FF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Modern strategies for training a choreography teacher;</w:t>
      </w:r>
    </w:p>
    <w:p w:rsidR="006F7784" w:rsidRDefault="00045D9E" w:rsidP="007B7FF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Art integration in the system of choreographic </w:t>
      </w:r>
      <w:proofErr w:type="gramStart"/>
      <w:r>
        <w:rPr>
          <w:rFonts w:ascii="Times New Roman" w:eastAsia="Times New Roman" w:hAnsi="Times New Roman" w:cs="Times New Roman"/>
          <w:sz w:val="28"/>
          <w:szCs w:val="28"/>
        </w:rPr>
        <w:t>education.</w:t>
      </w:r>
      <w:proofErr w:type="gramEnd"/>
    </w:p>
    <w:p w:rsidR="006F7784" w:rsidRDefault="006F7784" w:rsidP="007B7FFD">
      <w:pPr>
        <w:ind w:firstLine="709"/>
        <w:jc w:val="both"/>
        <w:rPr>
          <w:rFonts w:ascii="Times New Roman" w:eastAsia="Times New Roman" w:hAnsi="Times New Roman" w:cs="Times New Roman"/>
          <w:b/>
          <w:sz w:val="28"/>
          <w:szCs w:val="28"/>
        </w:rPr>
      </w:pPr>
    </w:p>
    <w:p w:rsidR="006F7784" w:rsidRPr="0030580C" w:rsidRDefault="00045D9E" w:rsidP="007B7FFD">
      <w:pPr>
        <w:ind w:firstLine="709"/>
        <w:jc w:val="both"/>
        <w:rPr>
          <w:rFonts w:ascii="Times New Roman" w:eastAsia="Times New Roman" w:hAnsi="Times New Roman" w:cs="Times New Roman"/>
          <w:b/>
          <w:sz w:val="28"/>
          <w:szCs w:val="28"/>
        </w:rPr>
      </w:pPr>
      <w:r w:rsidRPr="0030580C">
        <w:rPr>
          <w:rFonts w:ascii="Times New Roman" w:eastAsia="Times New Roman" w:hAnsi="Times New Roman" w:cs="Times New Roman"/>
          <w:b/>
          <w:sz w:val="28"/>
          <w:szCs w:val="28"/>
        </w:rPr>
        <w:t>Conference procedure:</w:t>
      </w:r>
    </w:p>
    <w:p w:rsidR="006F7784" w:rsidRDefault="00045D9E" w:rsidP="007B7FF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plenary</w:t>
      </w:r>
      <w:proofErr w:type="gramEnd"/>
      <w:r>
        <w:rPr>
          <w:rFonts w:ascii="Times New Roman" w:eastAsia="Times New Roman" w:hAnsi="Times New Roman" w:cs="Times New Roman"/>
          <w:sz w:val="28"/>
          <w:szCs w:val="28"/>
        </w:rPr>
        <w:t xml:space="preserve"> session reports – up to 15 minutes;</w:t>
      </w:r>
    </w:p>
    <w:p w:rsidR="006F7784" w:rsidRDefault="00045D9E" w:rsidP="007B7FF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workshops</w:t>
      </w:r>
      <w:proofErr w:type="gramEnd"/>
      <w:r>
        <w:rPr>
          <w:rFonts w:ascii="Times New Roman" w:eastAsia="Times New Roman" w:hAnsi="Times New Roman" w:cs="Times New Roman"/>
          <w:sz w:val="28"/>
          <w:szCs w:val="28"/>
        </w:rPr>
        <w:t xml:space="preserve"> reports – up to 10 minutes;</w:t>
      </w:r>
    </w:p>
    <w:p w:rsidR="006F7784" w:rsidRDefault="00045D9E" w:rsidP="007B7FF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presentations</w:t>
      </w:r>
      <w:proofErr w:type="gramEnd"/>
      <w:r>
        <w:rPr>
          <w:rFonts w:ascii="Times New Roman" w:eastAsia="Times New Roman" w:hAnsi="Times New Roman" w:cs="Times New Roman"/>
          <w:sz w:val="28"/>
          <w:szCs w:val="28"/>
        </w:rPr>
        <w:t xml:space="preserve"> – up to 5 minutes.</w:t>
      </w:r>
    </w:p>
    <w:p w:rsidR="006F7784" w:rsidRDefault="006F7784">
      <w:pPr>
        <w:jc w:val="both"/>
        <w:rPr>
          <w:rFonts w:ascii="Times New Roman" w:eastAsia="Times New Roman" w:hAnsi="Times New Roman" w:cs="Times New Roman"/>
          <w:sz w:val="28"/>
          <w:szCs w:val="28"/>
        </w:rPr>
      </w:pPr>
    </w:p>
    <w:p w:rsidR="008501C5" w:rsidRDefault="008501C5" w:rsidP="008501C5">
      <w:pPr>
        <w:ind w:firstLine="709"/>
        <w:jc w:val="both"/>
        <w:rPr>
          <w:rFonts w:ascii="Times New Roman" w:eastAsia="Times New Roman" w:hAnsi="Times New Roman" w:cs="Times New Roman"/>
          <w:sz w:val="28"/>
          <w:szCs w:val="28"/>
        </w:rPr>
      </w:pPr>
      <w:r w:rsidRPr="008501C5">
        <w:rPr>
          <w:rFonts w:ascii="Times New Roman" w:eastAsia="Times New Roman" w:hAnsi="Times New Roman" w:cs="Times New Roman"/>
          <w:sz w:val="28"/>
          <w:szCs w:val="28"/>
        </w:rPr>
        <w:t>To participate in the conferenc</w:t>
      </w:r>
      <w:r>
        <w:rPr>
          <w:rFonts w:ascii="Times New Roman" w:eastAsia="Times New Roman" w:hAnsi="Times New Roman" w:cs="Times New Roman"/>
          <w:sz w:val="28"/>
          <w:szCs w:val="28"/>
        </w:rPr>
        <w:t xml:space="preserve">e you need until </w:t>
      </w:r>
      <w:r w:rsidR="006000E8" w:rsidRPr="006000E8">
        <w:rPr>
          <w:rFonts w:ascii="Times New Roman" w:eastAsia="Times New Roman" w:hAnsi="Times New Roman" w:cs="Times New Roman"/>
          <w:b/>
          <w:sz w:val="28"/>
          <w:szCs w:val="28"/>
        </w:rPr>
        <w:t>March</w:t>
      </w:r>
      <w:r w:rsidR="006000E8">
        <w:rPr>
          <w:rFonts w:ascii="Times New Roman" w:eastAsia="Times New Roman" w:hAnsi="Times New Roman" w:cs="Times New Roman"/>
          <w:b/>
          <w:sz w:val="28"/>
          <w:szCs w:val="28"/>
        </w:rPr>
        <w:t xml:space="preserve"> 2</w:t>
      </w:r>
      <w:r w:rsidR="006000E8">
        <w:rPr>
          <w:rFonts w:ascii="Times New Roman" w:eastAsia="Times New Roman" w:hAnsi="Times New Roman" w:cs="Times New Roman"/>
          <w:b/>
          <w:sz w:val="28"/>
          <w:szCs w:val="28"/>
          <w:lang w:val="uk-UA"/>
        </w:rPr>
        <w:t>3-24</w:t>
      </w:r>
      <w:r w:rsidR="006000E8">
        <w:rPr>
          <w:rFonts w:ascii="Times New Roman" w:eastAsia="Times New Roman" w:hAnsi="Times New Roman" w:cs="Times New Roman"/>
          <w:b/>
          <w:sz w:val="28"/>
          <w:szCs w:val="28"/>
        </w:rPr>
        <w:t>, 202</w:t>
      </w:r>
      <w:r w:rsidR="006000E8">
        <w:rPr>
          <w:rFonts w:ascii="Times New Roman" w:eastAsia="Times New Roman" w:hAnsi="Times New Roman" w:cs="Times New Roman"/>
          <w:b/>
          <w:sz w:val="28"/>
          <w:szCs w:val="28"/>
          <w:lang w:val="uk-UA"/>
        </w:rPr>
        <w:t>3</w:t>
      </w:r>
      <w:r w:rsidR="006000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fill </w:t>
      </w:r>
      <w:r w:rsidRPr="008501C5">
        <w:rPr>
          <w:rFonts w:ascii="Times New Roman" w:eastAsia="Times New Roman" w:hAnsi="Times New Roman" w:cs="Times New Roman"/>
          <w:sz w:val="28"/>
          <w:szCs w:val="28"/>
        </w:rPr>
        <w:t>the registratio</w:t>
      </w:r>
      <w:r>
        <w:rPr>
          <w:rFonts w:ascii="Times New Roman" w:eastAsia="Times New Roman" w:hAnsi="Times New Roman" w:cs="Times New Roman"/>
          <w:sz w:val="28"/>
          <w:szCs w:val="28"/>
        </w:rPr>
        <w:t>n form of the event participant</w:t>
      </w:r>
      <w:r w:rsidRPr="008501C5">
        <w:rPr>
          <w:rFonts w:ascii="Times New Roman" w:eastAsia="Times New Roman" w:hAnsi="Times New Roman" w:cs="Times New Roman"/>
          <w:sz w:val="28"/>
          <w:szCs w:val="28"/>
        </w:rPr>
        <w:t xml:space="preserve"> at the link:</w:t>
      </w:r>
    </w:p>
    <w:p w:rsidR="007B7FFD" w:rsidRPr="009C1412" w:rsidRDefault="00531085" w:rsidP="008501C5">
      <w:pPr>
        <w:pStyle w:val="a4"/>
        <w:tabs>
          <w:tab w:val="left" w:pos="567"/>
        </w:tabs>
        <w:spacing w:line="240" w:lineRule="auto"/>
        <w:ind w:left="0"/>
        <w:jc w:val="both"/>
      </w:pPr>
      <w:hyperlink r:id="rId7" w:tgtFrame="_blank" w:history="1">
        <w:r w:rsidR="008501C5" w:rsidRPr="00437957">
          <w:rPr>
            <w:rFonts w:ascii="Arial" w:hAnsi="Arial" w:cs="Arial"/>
            <w:u w:val="single"/>
            <w:shd w:val="clear" w:color="auto" w:fill="FFFFFF"/>
          </w:rPr>
          <w:t>https://docs.google.com/forms/d/e/1FAIpQLScXPBnHu03usR5_9G6Yl4dJN9omb24tFDwo2MVCIBDAcWx4UQ/viewform</w:t>
        </w:r>
      </w:hyperlink>
    </w:p>
    <w:p w:rsidR="00E81837" w:rsidRDefault="008501C5" w:rsidP="00E81837">
      <w:pPr>
        <w:ind w:firstLine="709"/>
        <w:jc w:val="both"/>
        <w:rPr>
          <w:rFonts w:ascii="Times New Roman" w:eastAsia="Times New Roman" w:hAnsi="Times New Roman" w:cs="Times New Roman"/>
          <w:sz w:val="28"/>
          <w:szCs w:val="28"/>
        </w:rPr>
      </w:pPr>
      <w:proofErr w:type="gramStart"/>
      <w:r w:rsidRPr="008501C5">
        <w:rPr>
          <w:rFonts w:ascii="Times New Roman" w:eastAsia="Times New Roman" w:hAnsi="Times New Roman" w:cs="Times New Roman"/>
          <w:sz w:val="28"/>
          <w:szCs w:val="28"/>
        </w:rPr>
        <w:t>or</w:t>
      </w:r>
      <w:proofErr w:type="gramEnd"/>
      <w:r w:rsidRPr="008501C5">
        <w:rPr>
          <w:rFonts w:ascii="Times New Roman" w:eastAsia="Times New Roman" w:hAnsi="Times New Roman" w:cs="Times New Roman"/>
          <w:sz w:val="28"/>
          <w:szCs w:val="28"/>
        </w:rPr>
        <w:t xml:space="preserve"> send to an email address</w:t>
      </w:r>
      <w:hyperlink r:id="rId8" w:history="1">
        <w:r w:rsidRPr="00E33AA4">
          <w:rPr>
            <w:rStyle w:val="a5"/>
            <w:rFonts w:ascii="Times New Roman" w:hAnsi="Times New Roman"/>
            <w:sz w:val="28"/>
            <w:szCs w:val="28"/>
          </w:rPr>
          <w:t>nika</w:t>
        </w:r>
        <w:r w:rsidRPr="008501C5">
          <w:rPr>
            <w:rStyle w:val="a5"/>
            <w:rFonts w:ascii="Times New Roman" w:hAnsi="Times New Roman"/>
            <w:sz w:val="28"/>
            <w:szCs w:val="28"/>
          </w:rPr>
          <w:t>_</w:t>
        </w:r>
        <w:r w:rsidRPr="00E33AA4">
          <w:rPr>
            <w:rStyle w:val="a5"/>
            <w:rFonts w:ascii="Times New Roman" w:hAnsi="Times New Roman"/>
            <w:sz w:val="28"/>
            <w:szCs w:val="28"/>
          </w:rPr>
          <w:t>dance</w:t>
        </w:r>
        <w:r w:rsidRPr="008501C5">
          <w:rPr>
            <w:rStyle w:val="a5"/>
            <w:rFonts w:ascii="Times New Roman" w:hAnsi="Times New Roman"/>
            <w:sz w:val="28"/>
            <w:szCs w:val="28"/>
          </w:rPr>
          <w:t>27@</w:t>
        </w:r>
        <w:r w:rsidRPr="00E33AA4">
          <w:rPr>
            <w:rStyle w:val="a5"/>
            <w:rFonts w:ascii="Times New Roman" w:hAnsi="Times New Roman"/>
            <w:sz w:val="28"/>
            <w:szCs w:val="28"/>
          </w:rPr>
          <w:t>ukr</w:t>
        </w:r>
        <w:r w:rsidRPr="008501C5">
          <w:rPr>
            <w:rStyle w:val="a5"/>
            <w:rFonts w:ascii="Times New Roman" w:hAnsi="Times New Roman"/>
            <w:sz w:val="28"/>
            <w:szCs w:val="28"/>
          </w:rPr>
          <w:t>.</w:t>
        </w:r>
        <w:r w:rsidRPr="00E33AA4">
          <w:rPr>
            <w:rStyle w:val="a5"/>
            <w:rFonts w:ascii="Times New Roman" w:hAnsi="Times New Roman"/>
            <w:sz w:val="28"/>
            <w:szCs w:val="28"/>
          </w:rPr>
          <w:t>net</w:t>
        </w:r>
      </w:hyperlink>
      <w:r>
        <w:rPr>
          <w:rFonts w:ascii="Times New Roman" w:hAnsi="Times New Roman"/>
          <w:color w:val="17365D"/>
          <w:sz w:val="28"/>
          <w:szCs w:val="28"/>
        </w:rPr>
        <w:t xml:space="preserve">, </w:t>
      </w:r>
      <w:r w:rsidRPr="008501C5">
        <w:rPr>
          <w:rFonts w:ascii="Times New Roman" w:hAnsi="Times New Roman"/>
          <w:sz w:val="28"/>
          <w:szCs w:val="28"/>
        </w:rPr>
        <w:t>indicating the subject of the letter "conference" (application form is attached).</w:t>
      </w:r>
    </w:p>
    <w:p w:rsidR="008501C5" w:rsidRDefault="008501C5" w:rsidP="00E81837">
      <w:pPr>
        <w:ind w:firstLine="709"/>
        <w:jc w:val="both"/>
        <w:rPr>
          <w:rFonts w:ascii="Times New Roman" w:eastAsia="Times New Roman" w:hAnsi="Times New Roman" w:cs="Times New Roman"/>
          <w:sz w:val="28"/>
          <w:szCs w:val="28"/>
        </w:rPr>
      </w:pPr>
      <w:r w:rsidRPr="008501C5">
        <w:rPr>
          <w:rFonts w:ascii="Times New Roman" w:eastAsia="Times New Roman" w:hAnsi="Times New Roman" w:cs="Times New Roman"/>
          <w:sz w:val="28"/>
          <w:szCs w:val="28"/>
        </w:rPr>
        <w:t>Proceedings of the conference (program and collection) will be published on the website of the Faculty of Arts</w:t>
      </w:r>
      <w:hyperlink r:id="rId9" w:history="1">
        <w:r w:rsidR="001F75D6" w:rsidRPr="009A26C7">
          <w:rPr>
            <w:rStyle w:val="a5"/>
            <w:rFonts w:ascii="Times New Roman" w:eastAsia="Times New Roman" w:hAnsi="Times New Roman"/>
            <w:sz w:val="28"/>
            <w:szCs w:val="28"/>
          </w:rPr>
          <w:t>https://mpf.udpu.edu.ua/vydavnycha-diyalnist/</w:t>
        </w:r>
      </w:hyperlink>
      <w:r w:rsidR="001F75D6">
        <w:rPr>
          <w:rFonts w:ascii="Times New Roman" w:eastAsia="Times New Roman" w:hAnsi="Times New Roman"/>
          <w:sz w:val="28"/>
          <w:szCs w:val="28"/>
        </w:rPr>
        <w:t xml:space="preserve"> the participant's certificate </w:t>
      </w:r>
      <w:r w:rsidR="001F75D6" w:rsidRPr="008501C5">
        <w:rPr>
          <w:rFonts w:ascii="Times New Roman" w:eastAsia="Times New Roman" w:hAnsi="Times New Roman" w:cs="Times New Roman"/>
          <w:sz w:val="28"/>
          <w:szCs w:val="28"/>
        </w:rPr>
        <w:t>will be</w:t>
      </w:r>
      <w:r w:rsidR="001F75D6" w:rsidRPr="001F75D6">
        <w:rPr>
          <w:rFonts w:ascii="Times New Roman" w:eastAsia="Times New Roman" w:hAnsi="Times New Roman"/>
          <w:sz w:val="28"/>
          <w:szCs w:val="28"/>
        </w:rPr>
        <w:t xml:space="preserve"> sent to the participant's e-mail address specified during registration.</w:t>
      </w:r>
    </w:p>
    <w:p w:rsidR="008501C5" w:rsidRDefault="008501C5">
      <w:pPr>
        <w:jc w:val="both"/>
        <w:rPr>
          <w:rFonts w:ascii="Times New Roman" w:eastAsia="Times New Roman" w:hAnsi="Times New Roman" w:cs="Times New Roman"/>
          <w:sz w:val="28"/>
          <w:szCs w:val="28"/>
        </w:rPr>
      </w:pPr>
    </w:p>
    <w:p w:rsidR="001F75D6" w:rsidRDefault="001F75D6" w:rsidP="001F75D6">
      <w:pPr>
        <w:jc w:val="center"/>
        <w:rPr>
          <w:rFonts w:ascii="Times New Roman" w:eastAsia="Times New Roman" w:hAnsi="Times New Roman" w:cs="Times New Roman"/>
          <w:b/>
          <w:sz w:val="28"/>
          <w:szCs w:val="28"/>
        </w:rPr>
      </w:pPr>
      <w:r w:rsidRPr="001F75D6">
        <w:rPr>
          <w:rFonts w:ascii="Times New Roman" w:eastAsia="Times New Roman" w:hAnsi="Times New Roman" w:cs="Times New Roman"/>
          <w:b/>
          <w:sz w:val="28"/>
          <w:szCs w:val="28"/>
        </w:rPr>
        <w:t xml:space="preserve">REQUIREMENTS FOR SUBMISSION </w:t>
      </w:r>
    </w:p>
    <w:p w:rsidR="006F7784" w:rsidRPr="001F75D6" w:rsidRDefault="001F75D6" w:rsidP="001F75D6">
      <w:pPr>
        <w:jc w:val="center"/>
        <w:rPr>
          <w:rFonts w:ascii="Times New Roman" w:eastAsia="Times New Roman" w:hAnsi="Times New Roman" w:cs="Times New Roman"/>
          <w:b/>
          <w:sz w:val="28"/>
          <w:szCs w:val="28"/>
        </w:rPr>
      </w:pPr>
      <w:r w:rsidRPr="001F75D6">
        <w:rPr>
          <w:rFonts w:ascii="Times New Roman" w:eastAsia="Times New Roman" w:hAnsi="Times New Roman" w:cs="Times New Roman"/>
          <w:b/>
          <w:sz w:val="28"/>
          <w:szCs w:val="28"/>
        </w:rPr>
        <w:t>OF CONFERENCE MATERIALS</w:t>
      </w:r>
    </w:p>
    <w:p w:rsidR="001F75D6" w:rsidRDefault="00045D9E" w:rsidP="001F75D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electronic version of the abstract should be 5-6 full pages (A4 format) with at least 75% of the last page typed in Microsoft Word as a computer file with *doc, *rtf extension. Margins: left, right, top, bottom – 2 cm. Text </w:t>
      </w:r>
      <w:proofErr w:type="gramStart"/>
      <w:r>
        <w:rPr>
          <w:rFonts w:ascii="Times New Roman" w:eastAsia="Times New Roman" w:hAnsi="Times New Roman" w:cs="Times New Roman"/>
          <w:sz w:val="28"/>
          <w:szCs w:val="28"/>
        </w:rPr>
        <w:t>font</w:t>
      </w:r>
      <w:proofErr w:type="gramEnd"/>
      <w:r>
        <w:rPr>
          <w:rFonts w:ascii="Times New Roman" w:eastAsia="Times New Roman" w:hAnsi="Times New Roman" w:cs="Times New Roman"/>
          <w:sz w:val="28"/>
          <w:szCs w:val="28"/>
        </w:rPr>
        <w:t xml:space="preserve"> – Times New Roman, font size – 14, Indention 1.25, line spacing – 1.5; intentional </w:t>
      </w:r>
      <w:proofErr w:type="spellStart"/>
      <w:r>
        <w:rPr>
          <w:rFonts w:ascii="Times New Roman" w:eastAsia="Times New Roman" w:hAnsi="Times New Roman" w:cs="Times New Roman"/>
          <w:sz w:val="28"/>
          <w:szCs w:val="28"/>
        </w:rPr>
        <w:t>wordwrap</w:t>
      </w:r>
      <w:proofErr w:type="spellEnd"/>
      <w:r>
        <w:rPr>
          <w:rFonts w:ascii="Times New Roman" w:eastAsia="Times New Roman" w:hAnsi="Times New Roman" w:cs="Times New Roman"/>
          <w:sz w:val="28"/>
          <w:szCs w:val="28"/>
        </w:rPr>
        <w:t xml:space="preserve">, archiving and editing ban are prohibited. Drawings made with vector graphics must be placed in one object or grouped. Scanned images are to be with an isolation capability of at least 300 dpi. </w:t>
      </w:r>
    </w:p>
    <w:p w:rsidR="006F7784" w:rsidRDefault="00045D9E" w:rsidP="001F75D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You should indicate the name with initials of the author/authors in the upper right corner, scientific degree, academic title, position of the author and organization should be indicated below. The title of the abstract should be placed in the middle of the page in capital letters. Abstract is to be written in Ukrainian (450-500 words); keywords in Ukrainian (8-10 concepts).</w:t>
      </w:r>
    </w:p>
    <w:p w:rsidR="006F7784" w:rsidRDefault="006F7784">
      <w:pPr>
        <w:jc w:val="both"/>
        <w:rPr>
          <w:rFonts w:ascii="Times New Roman" w:eastAsia="Times New Roman" w:hAnsi="Times New Roman" w:cs="Times New Roman"/>
          <w:sz w:val="28"/>
          <w:szCs w:val="28"/>
        </w:rPr>
      </w:pPr>
    </w:p>
    <w:p w:rsidR="006F7784" w:rsidRDefault="00045D9E" w:rsidP="007B7FF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name of the abstract should be as follows: </w:t>
      </w:r>
      <w:proofErr w:type="spellStart"/>
      <w:r>
        <w:rPr>
          <w:rFonts w:ascii="Times New Roman" w:eastAsia="Times New Roman" w:hAnsi="Times New Roman" w:cs="Times New Roman"/>
          <w:sz w:val="28"/>
          <w:szCs w:val="28"/>
        </w:rPr>
        <w:t>Ivanov_abstracts</w:t>
      </w:r>
      <w:proofErr w:type="spellEnd"/>
    </w:p>
    <w:p w:rsidR="006F7784" w:rsidRDefault="00045D9E" w:rsidP="0040335B">
      <w:pPr>
        <w:jc w:val="both"/>
        <w:rPr>
          <w:rFonts w:ascii="Times New Roman" w:eastAsia="Times New Roman" w:hAnsi="Times New Roman" w:cs="Times New Roman"/>
          <w:b/>
          <w:sz w:val="28"/>
          <w:szCs w:val="28"/>
        </w:rPr>
      </w:pPr>
      <w:r>
        <w:br w:type="page"/>
      </w:r>
    </w:p>
    <w:p w:rsidR="006F7784" w:rsidRDefault="00045D9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Abstract Sample</w:t>
      </w:r>
    </w:p>
    <w:p w:rsidR="0040335B" w:rsidRDefault="0040335B" w:rsidP="0040335B">
      <w:pPr>
        <w:rPr>
          <w:rFonts w:ascii="Times New Roman" w:hAnsi="Times New Roman" w:cs="Times New Roman"/>
          <w:b/>
          <w:sz w:val="28"/>
          <w:szCs w:val="28"/>
        </w:rPr>
      </w:pPr>
    </w:p>
    <w:p w:rsidR="0040335B" w:rsidRPr="0040335B" w:rsidRDefault="0040335B" w:rsidP="0040335B">
      <w:pPr>
        <w:rPr>
          <w:rFonts w:ascii="Times New Roman" w:hAnsi="Times New Roman" w:cs="Times New Roman"/>
          <w:b/>
          <w:sz w:val="28"/>
          <w:szCs w:val="28"/>
        </w:rPr>
      </w:pPr>
      <w:proofErr w:type="spellStart"/>
      <w:r w:rsidRPr="0040335B">
        <w:rPr>
          <w:rFonts w:ascii="Times New Roman" w:hAnsi="Times New Roman" w:cs="Times New Roman"/>
          <w:b/>
          <w:sz w:val="28"/>
          <w:szCs w:val="28"/>
        </w:rPr>
        <w:t>Syzonenko</w:t>
      </w:r>
      <w:proofErr w:type="spellEnd"/>
      <w:r>
        <w:rPr>
          <w:rFonts w:ascii="Times New Roman" w:hAnsi="Times New Roman" w:cs="Times New Roman"/>
          <w:b/>
          <w:sz w:val="28"/>
          <w:szCs w:val="28"/>
        </w:rPr>
        <w:t xml:space="preserve"> V., </w:t>
      </w:r>
      <w:r w:rsidRPr="0040335B">
        <w:rPr>
          <w:rFonts w:ascii="Times New Roman" w:hAnsi="Times New Roman" w:cs="Times New Roman"/>
          <w:sz w:val="28"/>
          <w:szCs w:val="28"/>
        </w:rPr>
        <w:t>candidate of pedagogical sciences,</w:t>
      </w:r>
    </w:p>
    <w:p w:rsidR="0040335B" w:rsidRPr="0040335B" w:rsidRDefault="0040335B" w:rsidP="0040335B">
      <w:pPr>
        <w:rPr>
          <w:rFonts w:ascii="Times New Roman" w:hAnsi="Times New Roman" w:cs="Times New Roman"/>
          <w:sz w:val="28"/>
          <w:szCs w:val="28"/>
        </w:rPr>
      </w:pPr>
      <w:proofErr w:type="gramStart"/>
      <w:r w:rsidRPr="0040335B">
        <w:rPr>
          <w:rFonts w:ascii="Times New Roman" w:hAnsi="Times New Roman" w:cs="Times New Roman"/>
          <w:sz w:val="28"/>
          <w:szCs w:val="28"/>
        </w:rPr>
        <w:t>lecturer</w:t>
      </w:r>
      <w:proofErr w:type="gramEnd"/>
      <w:r w:rsidRPr="0040335B">
        <w:rPr>
          <w:rFonts w:ascii="Times New Roman" w:hAnsi="Times New Roman" w:cs="Times New Roman"/>
          <w:sz w:val="28"/>
          <w:szCs w:val="28"/>
        </w:rPr>
        <w:t xml:space="preserve"> at the Department of Choreography and</w:t>
      </w:r>
    </w:p>
    <w:p w:rsidR="0040335B" w:rsidRDefault="0040335B" w:rsidP="0040335B">
      <w:pPr>
        <w:rPr>
          <w:rFonts w:ascii="Times New Roman" w:hAnsi="Times New Roman" w:cs="Times New Roman"/>
          <w:sz w:val="28"/>
          <w:szCs w:val="28"/>
        </w:rPr>
      </w:pPr>
      <w:r w:rsidRPr="0040335B">
        <w:rPr>
          <w:rFonts w:ascii="Times New Roman" w:hAnsi="Times New Roman" w:cs="Times New Roman"/>
          <w:sz w:val="28"/>
          <w:szCs w:val="28"/>
        </w:rPr>
        <w:t xml:space="preserve">Art Culture of the Faculty of </w:t>
      </w:r>
      <w:proofErr w:type="spellStart"/>
      <w:r w:rsidRPr="0040335B">
        <w:rPr>
          <w:rFonts w:ascii="Times New Roman" w:hAnsi="Times New Roman" w:cs="Times New Roman"/>
          <w:sz w:val="28"/>
          <w:szCs w:val="28"/>
        </w:rPr>
        <w:t>Artsof</w:t>
      </w:r>
      <w:proofErr w:type="spellEnd"/>
    </w:p>
    <w:p w:rsidR="0040335B" w:rsidRPr="0040335B" w:rsidRDefault="0040335B" w:rsidP="0040335B">
      <w:pPr>
        <w:rPr>
          <w:rFonts w:ascii="Times New Roman" w:hAnsi="Times New Roman" w:cs="Times New Roman"/>
          <w:sz w:val="28"/>
          <w:szCs w:val="28"/>
        </w:rPr>
      </w:pPr>
      <w:proofErr w:type="spellStart"/>
      <w:r>
        <w:rPr>
          <w:rFonts w:ascii="Times New Roman" w:hAnsi="Times New Roman" w:cs="Times New Roman"/>
          <w:sz w:val="28"/>
          <w:szCs w:val="28"/>
        </w:rPr>
        <w:t>Pav</w:t>
      </w:r>
      <w:r w:rsidRPr="0040335B">
        <w:rPr>
          <w:rFonts w:ascii="Times New Roman" w:hAnsi="Times New Roman" w:cs="Times New Roman"/>
          <w:sz w:val="28"/>
          <w:szCs w:val="28"/>
        </w:rPr>
        <w:t>l</w:t>
      </w:r>
      <w:r>
        <w:rPr>
          <w:rFonts w:ascii="Times New Roman" w:hAnsi="Times New Roman" w:cs="Times New Roman"/>
          <w:sz w:val="28"/>
          <w:szCs w:val="28"/>
        </w:rPr>
        <w:t>o</w:t>
      </w:r>
      <w:r w:rsidRPr="0040335B">
        <w:rPr>
          <w:rFonts w:ascii="Times New Roman" w:hAnsi="Times New Roman" w:cs="Times New Roman"/>
          <w:sz w:val="28"/>
          <w:szCs w:val="28"/>
        </w:rPr>
        <w:t>Tychyna</w:t>
      </w:r>
      <w:proofErr w:type="spellEnd"/>
    </w:p>
    <w:p w:rsidR="0040335B" w:rsidRPr="0040335B" w:rsidRDefault="0040335B" w:rsidP="0040335B">
      <w:pPr>
        <w:rPr>
          <w:rFonts w:ascii="Times New Roman" w:hAnsi="Times New Roman" w:cs="Times New Roman"/>
          <w:sz w:val="28"/>
          <w:szCs w:val="28"/>
        </w:rPr>
      </w:pPr>
      <w:proofErr w:type="spellStart"/>
      <w:r w:rsidRPr="0040335B">
        <w:rPr>
          <w:rFonts w:ascii="Times New Roman" w:hAnsi="Times New Roman" w:cs="Times New Roman"/>
          <w:sz w:val="28"/>
          <w:szCs w:val="28"/>
        </w:rPr>
        <w:t>Uman</w:t>
      </w:r>
      <w:proofErr w:type="spellEnd"/>
      <w:r w:rsidRPr="0040335B">
        <w:rPr>
          <w:rFonts w:ascii="Times New Roman" w:hAnsi="Times New Roman" w:cs="Times New Roman"/>
          <w:sz w:val="28"/>
          <w:szCs w:val="28"/>
        </w:rPr>
        <w:t xml:space="preserve"> State Pedagogical University</w:t>
      </w:r>
    </w:p>
    <w:p w:rsidR="0040335B" w:rsidRDefault="0040335B" w:rsidP="0040335B">
      <w:pPr>
        <w:jc w:val="both"/>
        <w:rPr>
          <w:rFonts w:ascii="Times New Roman" w:hAnsi="Times New Roman" w:cs="Times New Roman"/>
          <w:sz w:val="28"/>
          <w:szCs w:val="28"/>
        </w:rPr>
      </w:pPr>
    </w:p>
    <w:p w:rsidR="0040335B" w:rsidRPr="0040335B" w:rsidRDefault="0040335B" w:rsidP="0040335B">
      <w:pPr>
        <w:jc w:val="center"/>
        <w:rPr>
          <w:rFonts w:ascii="Times New Roman" w:hAnsi="Times New Roman" w:cs="Times New Roman"/>
          <w:b/>
          <w:sz w:val="28"/>
          <w:szCs w:val="28"/>
        </w:rPr>
      </w:pPr>
      <w:r w:rsidRPr="0040335B">
        <w:rPr>
          <w:rFonts w:ascii="Times New Roman" w:hAnsi="Times New Roman" w:cs="Times New Roman"/>
          <w:b/>
          <w:sz w:val="28"/>
          <w:szCs w:val="28"/>
        </w:rPr>
        <w:t>HISTORICAL DEVELOPMENT OF BALLROOM DANCES OF THE EUROPEAN PROGRAM: COMPARATIVE ANALYSIS</w:t>
      </w:r>
    </w:p>
    <w:p w:rsidR="0040335B" w:rsidRPr="0040335B" w:rsidRDefault="0040335B" w:rsidP="0040335B">
      <w:pPr>
        <w:jc w:val="both"/>
        <w:rPr>
          <w:rFonts w:ascii="Times New Roman" w:hAnsi="Times New Roman" w:cs="Times New Roman"/>
          <w:sz w:val="28"/>
          <w:szCs w:val="28"/>
        </w:rPr>
      </w:pPr>
    </w:p>
    <w:p w:rsidR="0040335B" w:rsidRPr="0040335B" w:rsidRDefault="0040335B" w:rsidP="0040335B">
      <w:pPr>
        <w:ind w:firstLine="709"/>
        <w:jc w:val="both"/>
        <w:rPr>
          <w:rFonts w:ascii="Times New Roman" w:hAnsi="Times New Roman" w:cs="Times New Roman"/>
          <w:i/>
          <w:sz w:val="28"/>
          <w:szCs w:val="28"/>
        </w:rPr>
      </w:pPr>
      <w:r w:rsidRPr="0040335B">
        <w:rPr>
          <w:rFonts w:ascii="Times New Roman" w:hAnsi="Times New Roman" w:cs="Times New Roman"/>
          <w:b/>
          <w:i/>
          <w:sz w:val="28"/>
          <w:szCs w:val="28"/>
        </w:rPr>
        <w:t>Abstract:</w:t>
      </w:r>
      <w:r w:rsidRPr="0040335B">
        <w:rPr>
          <w:rFonts w:ascii="Times New Roman" w:hAnsi="Times New Roman" w:cs="Times New Roman"/>
          <w:i/>
          <w:sz w:val="28"/>
          <w:szCs w:val="28"/>
        </w:rPr>
        <w:t xml:space="preserve"> The article deals with the genesis of European (standard) program of ballroom dances with the subsequent comparative analysis from the beginning of the twentieth century to the present day. The analysis of preliminary scientific research on the historical development of ballroom dances of the standard program is carried out. The main part of the article describes the types of dances that preceded the formation of ballroom choreography as it is now. The prerequisites of standardization, the process of systematization of the first half and beginning of the second half of the 20th century are described. The process of formation and standardization of music accompaniment of the European program is highlighted. The meaning of ballroom dancing standardization for the modern state of the European program is analyzed. The history of the origin and formation of such ballroom dances as a slow waltz, quickstep, tango, Viennese waltz, </w:t>
      </w:r>
      <w:proofErr w:type="gramStart"/>
      <w:r w:rsidRPr="0040335B">
        <w:rPr>
          <w:rFonts w:ascii="Times New Roman" w:hAnsi="Times New Roman" w:cs="Times New Roman"/>
          <w:i/>
          <w:sz w:val="28"/>
          <w:szCs w:val="28"/>
        </w:rPr>
        <w:t>foxtrot</w:t>
      </w:r>
      <w:proofErr w:type="gramEnd"/>
      <w:r w:rsidRPr="0040335B">
        <w:rPr>
          <w:rFonts w:ascii="Times New Roman" w:hAnsi="Times New Roman" w:cs="Times New Roman"/>
          <w:i/>
          <w:sz w:val="28"/>
          <w:szCs w:val="28"/>
        </w:rPr>
        <w:t xml:space="preserve"> is analyzed; the development of the figures of the above-mentioned dances is considered. The process of formation and approval of technical aspects of ballroom dances is studied. The features of transition to the modern variation form of ballroom choreography in the process of birth of international style of ballroom dancing as an artistic and socio-cultural form through the prism of interaction of dance traditions and innovation practices were reflected. The methodology used includes the use of general theoretical and specifically scientific methods of knowledge (historical, cultural, comparative-historical and other methods). It is concluded that the ballroom dance associations organized international competitions in which many dancers began to participate; this led to increased competition which, in turn, led to the improvement of technique and gradually the European program dances acquired a modern look. It is also noted that this research needs further study in the field of modern ballroom dancing of Latin American program.</w:t>
      </w:r>
    </w:p>
    <w:p w:rsidR="0040335B" w:rsidRPr="0040335B" w:rsidRDefault="0040335B" w:rsidP="0040335B">
      <w:pPr>
        <w:ind w:firstLine="709"/>
        <w:jc w:val="both"/>
        <w:rPr>
          <w:rFonts w:ascii="Times New Roman" w:hAnsi="Times New Roman" w:cs="Times New Roman"/>
          <w:i/>
          <w:sz w:val="28"/>
          <w:szCs w:val="28"/>
        </w:rPr>
      </w:pPr>
      <w:r w:rsidRPr="0040335B">
        <w:rPr>
          <w:rFonts w:ascii="Times New Roman" w:hAnsi="Times New Roman" w:cs="Times New Roman"/>
          <w:b/>
          <w:i/>
          <w:sz w:val="28"/>
          <w:szCs w:val="28"/>
        </w:rPr>
        <w:t>Key words</w:t>
      </w:r>
      <w:proofErr w:type="gramStart"/>
      <w:r w:rsidRPr="0040335B">
        <w:rPr>
          <w:rFonts w:ascii="Times New Roman" w:hAnsi="Times New Roman" w:cs="Times New Roman"/>
          <w:b/>
          <w:i/>
          <w:sz w:val="28"/>
          <w:szCs w:val="28"/>
        </w:rPr>
        <w:t>:</w:t>
      </w:r>
      <w:r w:rsidRPr="0040335B">
        <w:rPr>
          <w:rFonts w:ascii="Times New Roman" w:hAnsi="Times New Roman" w:cs="Times New Roman"/>
          <w:i/>
          <w:sz w:val="28"/>
          <w:szCs w:val="28"/>
        </w:rPr>
        <w:t>ballroom</w:t>
      </w:r>
      <w:proofErr w:type="gramEnd"/>
      <w:r w:rsidRPr="0040335B">
        <w:rPr>
          <w:rFonts w:ascii="Times New Roman" w:hAnsi="Times New Roman" w:cs="Times New Roman"/>
          <w:i/>
          <w:sz w:val="28"/>
          <w:szCs w:val="28"/>
        </w:rPr>
        <w:t xml:space="preserve"> dance, genesis of ballroom dancing, European program, waltz, quickstep, tango, foxtrot.</w:t>
      </w:r>
    </w:p>
    <w:p w:rsidR="006F7784" w:rsidRDefault="00045D9E">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References to the scientific literature in the text are given as follows:</w:t>
      </w:r>
    </w:p>
    <w:p w:rsidR="006F7784" w:rsidRDefault="00045D9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p. 87], where 5 is the number of the scientific publication used in the list of references, 87 is the page. References to several scientific publications together are submitted as follows:</w:t>
      </w:r>
    </w:p>
    <w:p w:rsidR="006F7784" w:rsidRDefault="00045D9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p. 156; 8, p. 22–23].</w:t>
      </w:r>
    </w:p>
    <w:p w:rsidR="006F7784" w:rsidRDefault="00045D9E">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bibliographic list in the original language is drawn up at intervals of 14, in alphabetical order, and is submitted at the end of the article under the heading: «REFERENCES».</w:t>
      </w:r>
    </w:p>
    <w:p w:rsidR="006F7784" w:rsidRDefault="00045D9E">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list of references is to be drawn up according to all-Union State Standard 8302: 2015 «Bibliographic reference. </w:t>
      </w:r>
      <w:proofErr w:type="gramStart"/>
      <w:r>
        <w:rPr>
          <w:rFonts w:ascii="Times New Roman" w:eastAsia="Times New Roman" w:hAnsi="Times New Roman" w:cs="Times New Roman"/>
          <w:sz w:val="28"/>
          <w:szCs w:val="28"/>
        </w:rPr>
        <w:t>General Terms and Compilation Rules.</w:t>
      </w:r>
      <w:proofErr w:type="gramEnd"/>
    </w:p>
    <w:p w:rsidR="006F7784" w:rsidRDefault="00045D9E" w:rsidP="007B7FF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Authors of the publications are responsible for the accuracy of facts, quotations, proper names, references to literary sources and other information.</w:t>
      </w:r>
    </w:p>
    <w:p w:rsidR="006F7784" w:rsidRDefault="006F7784" w:rsidP="0040335B">
      <w:pPr>
        <w:pBdr>
          <w:top w:val="nil"/>
          <w:left w:val="nil"/>
          <w:bottom w:val="nil"/>
          <w:right w:val="nil"/>
          <w:between w:val="nil"/>
        </w:pBdr>
        <w:jc w:val="both"/>
        <w:rPr>
          <w:rFonts w:ascii="Times New Roman" w:eastAsia="Times New Roman" w:hAnsi="Times New Roman" w:cs="Times New Roman"/>
          <w:b/>
          <w:color w:val="000000"/>
          <w:sz w:val="28"/>
          <w:szCs w:val="28"/>
        </w:rPr>
      </w:pPr>
    </w:p>
    <w:p w:rsidR="006F7784" w:rsidRDefault="00045D9E">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Additional information for the participants</w:t>
      </w:r>
    </w:p>
    <w:p w:rsidR="006F7784" w:rsidRDefault="00045D9E">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The Organizing Committee has the right to edit the abstracts if it is necessary.</w:t>
      </w:r>
    </w:p>
    <w:p w:rsidR="006F7784" w:rsidRDefault="00045D9E">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The Organizing Committee reserves the right to reject the abstracts if they do not meet the requirements or theme of the conference, and in case of the absence of payment confirmation.</w:t>
      </w:r>
    </w:p>
    <w:p w:rsidR="006F7784" w:rsidRDefault="00045D9E">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We kindly ask those participants who have submitted applications but cannot personally attend the conference to notify the organizing committee in advance (by </w:t>
      </w:r>
      <w:r>
        <w:rPr>
          <w:rFonts w:ascii="Times New Roman" w:eastAsia="Times New Roman" w:hAnsi="Times New Roman" w:cs="Times New Roman"/>
          <w:sz w:val="28"/>
          <w:szCs w:val="28"/>
        </w:rPr>
        <w:t>phone number</w:t>
      </w:r>
      <w:r>
        <w:rPr>
          <w:rFonts w:ascii="Times New Roman" w:eastAsia="Times New Roman" w:hAnsi="Times New Roman" w:cs="Times New Roman"/>
          <w:color w:val="000000"/>
          <w:sz w:val="28"/>
          <w:szCs w:val="28"/>
        </w:rPr>
        <w:t xml:space="preserve"> or e-mail).</w:t>
      </w:r>
    </w:p>
    <w:p w:rsidR="006F7784" w:rsidRDefault="006F7784">
      <w:pPr>
        <w:pBdr>
          <w:top w:val="nil"/>
          <w:left w:val="nil"/>
          <w:bottom w:val="nil"/>
          <w:right w:val="nil"/>
          <w:between w:val="nil"/>
        </w:pBdr>
        <w:jc w:val="both"/>
        <w:rPr>
          <w:rFonts w:ascii="Times New Roman" w:eastAsia="Times New Roman" w:hAnsi="Times New Roman" w:cs="Times New Roman"/>
          <w:color w:val="000000"/>
          <w:sz w:val="28"/>
          <w:szCs w:val="28"/>
        </w:rPr>
      </w:pPr>
    </w:p>
    <w:p w:rsidR="006F7784" w:rsidRDefault="00045D9E">
      <w:pPr>
        <w:pBdr>
          <w:top w:val="nil"/>
          <w:left w:val="nil"/>
          <w:bottom w:val="nil"/>
          <w:right w:val="nil"/>
          <w:between w:val="nil"/>
        </w:pBd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For more information please contact:</w:t>
      </w:r>
    </w:p>
    <w:p w:rsidR="006F7784" w:rsidRDefault="006000E8">
      <w:pPr>
        <w:jc w:val="both"/>
        <w:rPr>
          <w:rFonts w:ascii="Times New Roman" w:eastAsia="Times New Roman" w:hAnsi="Times New Roman" w:cs="Times New Roman"/>
          <w:color w:val="17365D"/>
          <w:sz w:val="28"/>
          <w:szCs w:val="28"/>
        </w:rPr>
      </w:pPr>
      <w:proofErr w:type="spellStart"/>
      <w:r>
        <w:rPr>
          <w:rFonts w:ascii="Times New Roman" w:eastAsia="Times New Roman" w:hAnsi="Times New Roman" w:cs="Times New Roman"/>
          <w:b/>
          <w:sz w:val="28"/>
          <w:szCs w:val="28"/>
        </w:rPr>
        <w:t>Olha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Bykova</w:t>
      </w:r>
      <w:proofErr w:type="spellEnd"/>
      <w:r w:rsidR="00045D9E">
        <w:rPr>
          <w:rFonts w:ascii="Times New Roman" w:eastAsia="Times New Roman" w:hAnsi="Times New Roman" w:cs="Times New Roman"/>
          <w:b/>
          <w:sz w:val="28"/>
          <w:szCs w:val="28"/>
        </w:rPr>
        <w:t>,</w:t>
      </w:r>
      <w:r w:rsidR="00045D9E">
        <w:rPr>
          <w:rFonts w:ascii="Times New Roman" w:eastAsia="Times New Roman" w:hAnsi="Times New Roman" w:cs="Times New Roman"/>
          <w:sz w:val="28"/>
          <w:szCs w:val="28"/>
        </w:rPr>
        <w:t xml:space="preserve"> conference coordinator: (0</w:t>
      </w:r>
      <w:r>
        <w:rPr>
          <w:rFonts w:ascii="Times New Roman" w:eastAsia="Times New Roman" w:hAnsi="Times New Roman" w:cs="Times New Roman"/>
          <w:sz w:val="28"/>
          <w:szCs w:val="28"/>
          <w:lang w:val="uk-UA"/>
        </w:rPr>
        <w:t>96</w:t>
      </w:r>
      <w:r w:rsidR="00045D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439</w:t>
      </w:r>
      <w:r w:rsidR="00045D9E">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97</w:t>
      </w:r>
      <w:r w:rsidR="00045D9E">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49</w:t>
      </w:r>
      <w:r w:rsidR="00045D9E">
        <w:rPr>
          <w:rFonts w:ascii="Times New Roman" w:eastAsia="Times New Roman" w:hAnsi="Times New Roman" w:cs="Times New Roman"/>
          <w:sz w:val="28"/>
          <w:szCs w:val="28"/>
        </w:rPr>
        <w:t xml:space="preserve">; </w:t>
      </w:r>
      <w:hyperlink r:id="rId10">
        <w:r w:rsidR="00045D9E">
          <w:rPr>
            <w:rFonts w:ascii="Times New Roman" w:eastAsia="Times New Roman" w:hAnsi="Times New Roman" w:cs="Times New Roman"/>
            <w:color w:val="0000FF"/>
            <w:sz w:val="28"/>
            <w:szCs w:val="28"/>
            <w:u w:val="single"/>
          </w:rPr>
          <w:t>nik</w:t>
        </w:r>
      </w:hyperlink>
      <w:r w:rsidR="00045D9E">
        <w:rPr>
          <w:rFonts w:ascii="Times New Roman" w:eastAsia="Times New Roman" w:hAnsi="Times New Roman" w:cs="Times New Roman"/>
          <w:color w:val="0000FF"/>
          <w:sz w:val="28"/>
          <w:szCs w:val="28"/>
          <w:u w:val="single"/>
        </w:rPr>
        <w:t>a_dance27@ukr.net</w:t>
      </w:r>
    </w:p>
    <w:p w:rsidR="006F7784" w:rsidRDefault="006F7784">
      <w:pPr>
        <w:jc w:val="both"/>
        <w:rPr>
          <w:rFonts w:ascii="Times New Roman" w:eastAsia="Times New Roman" w:hAnsi="Times New Roman" w:cs="Times New Roman"/>
          <w:sz w:val="28"/>
          <w:szCs w:val="28"/>
        </w:rPr>
      </w:pPr>
    </w:p>
    <w:p w:rsidR="006F7784" w:rsidRDefault="00045D9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Scientists, teachers of art and pedagogical institutions, graduate students and undergraduates are welcomed to participate in the conference</w:t>
      </w:r>
    </w:p>
    <w:p w:rsidR="006F7784" w:rsidRDefault="006F7784">
      <w:pPr>
        <w:pBdr>
          <w:top w:val="nil"/>
          <w:left w:val="nil"/>
          <w:bottom w:val="nil"/>
          <w:right w:val="nil"/>
          <w:between w:val="nil"/>
        </w:pBdr>
        <w:jc w:val="center"/>
        <w:rPr>
          <w:rFonts w:ascii="Times New Roman" w:eastAsia="Times New Roman" w:hAnsi="Times New Roman" w:cs="Times New Roman"/>
          <w:color w:val="000000"/>
          <w:sz w:val="28"/>
          <w:szCs w:val="28"/>
        </w:rPr>
      </w:pPr>
    </w:p>
    <w:p w:rsidR="006F7784" w:rsidRDefault="00045D9E">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Best regards,</w:t>
      </w:r>
    </w:p>
    <w:p w:rsidR="006F7784" w:rsidRDefault="00045D9E">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Organizing Committee</w:t>
      </w:r>
    </w:p>
    <w:p w:rsidR="006F7784" w:rsidRDefault="006F7784">
      <w:pPr>
        <w:pBdr>
          <w:top w:val="nil"/>
          <w:left w:val="nil"/>
          <w:bottom w:val="nil"/>
          <w:right w:val="nil"/>
          <w:between w:val="nil"/>
        </w:pBdr>
        <w:jc w:val="both"/>
        <w:rPr>
          <w:rFonts w:ascii="Times New Roman" w:eastAsia="Times New Roman" w:hAnsi="Times New Roman" w:cs="Times New Roman"/>
          <w:color w:val="000000"/>
          <w:sz w:val="28"/>
          <w:szCs w:val="28"/>
        </w:rPr>
      </w:pPr>
    </w:p>
    <w:p w:rsidR="006F7784" w:rsidRDefault="006F7784">
      <w:pPr>
        <w:pBdr>
          <w:top w:val="nil"/>
          <w:left w:val="nil"/>
          <w:bottom w:val="nil"/>
          <w:right w:val="nil"/>
          <w:between w:val="nil"/>
        </w:pBdr>
        <w:jc w:val="both"/>
        <w:rPr>
          <w:rFonts w:ascii="Times New Roman" w:eastAsia="Times New Roman" w:hAnsi="Times New Roman" w:cs="Times New Roman"/>
          <w:color w:val="000000"/>
          <w:sz w:val="28"/>
          <w:szCs w:val="28"/>
        </w:rPr>
      </w:pPr>
    </w:p>
    <w:p w:rsidR="006F7784" w:rsidRDefault="00045D9E">
      <w:pPr>
        <w:pBdr>
          <w:top w:val="nil"/>
          <w:left w:val="nil"/>
          <w:bottom w:val="nil"/>
          <w:right w:val="nil"/>
          <w:between w:val="nil"/>
        </w:pBdr>
        <w:jc w:val="both"/>
        <w:rPr>
          <w:rFonts w:ascii="Times New Roman" w:eastAsia="Times New Roman" w:hAnsi="Times New Roman" w:cs="Times New Roman"/>
          <w:color w:val="000000"/>
          <w:sz w:val="28"/>
          <w:szCs w:val="28"/>
        </w:rPr>
      </w:pPr>
      <w:r>
        <w:br w:type="page"/>
      </w:r>
    </w:p>
    <w:p w:rsidR="006F7784" w:rsidRDefault="006000E8">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lastRenderedPageBreak/>
        <w:t>10</w:t>
      </w:r>
      <w:proofErr w:type="spellStart"/>
      <w:r w:rsidR="00045D9E">
        <w:rPr>
          <w:rFonts w:ascii="Times New Roman" w:eastAsia="Times New Roman" w:hAnsi="Times New Roman" w:cs="Times New Roman"/>
          <w:color w:val="000000"/>
          <w:sz w:val="28"/>
          <w:szCs w:val="28"/>
        </w:rPr>
        <w:t>th</w:t>
      </w:r>
      <w:proofErr w:type="spellEnd"/>
      <w:r w:rsidR="00045D9E">
        <w:rPr>
          <w:rFonts w:ascii="Times New Roman" w:eastAsia="Times New Roman" w:hAnsi="Times New Roman" w:cs="Times New Roman"/>
          <w:color w:val="000000"/>
          <w:sz w:val="28"/>
          <w:szCs w:val="28"/>
        </w:rPr>
        <w:t xml:space="preserve"> International Scientific and Practical Conference </w:t>
      </w:r>
    </w:p>
    <w:p w:rsidR="006F7784" w:rsidRDefault="00045D9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Modern Strategies for the Development of Choreographic Education</w:t>
      </w:r>
      <w:r>
        <w:rPr>
          <w:rFonts w:ascii="Times New Roman" w:eastAsia="Times New Roman" w:hAnsi="Times New Roman" w:cs="Times New Roman"/>
          <w:color w:val="000000"/>
          <w:sz w:val="28"/>
          <w:szCs w:val="28"/>
        </w:rPr>
        <w:t>»</w:t>
      </w:r>
    </w:p>
    <w:p w:rsidR="006F7784" w:rsidRDefault="006F7784">
      <w:pPr>
        <w:pBdr>
          <w:top w:val="nil"/>
          <w:left w:val="nil"/>
          <w:bottom w:val="nil"/>
          <w:right w:val="nil"/>
          <w:between w:val="nil"/>
        </w:pBdr>
        <w:jc w:val="center"/>
        <w:rPr>
          <w:rFonts w:ascii="Times New Roman" w:eastAsia="Times New Roman" w:hAnsi="Times New Roman" w:cs="Times New Roman"/>
          <w:color w:val="000000"/>
          <w:sz w:val="28"/>
          <w:szCs w:val="28"/>
        </w:rPr>
      </w:pPr>
    </w:p>
    <w:p w:rsidR="006F7784" w:rsidRDefault="00045D9E">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Application Form Sample</w:t>
      </w:r>
    </w:p>
    <w:p w:rsidR="006F7784" w:rsidRDefault="006F7784">
      <w:pPr>
        <w:pBdr>
          <w:top w:val="nil"/>
          <w:left w:val="nil"/>
          <w:bottom w:val="nil"/>
          <w:right w:val="nil"/>
          <w:between w:val="nil"/>
        </w:pBdr>
        <w:jc w:val="center"/>
        <w:rPr>
          <w:rFonts w:ascii="Times New Roman" w:eastAsia="Times New Roman" w:hAnsi="Times New Roman" w:cs="Times New Roman"/>
          <w:color w:val="000000"/>
          <w:sz w:val="28"/>
          <w:szCs w:val="28"/>
        </w:rPr>
      </w:pPr>
    </w:p>
    <w:tbl>
      <w:tblPr>
        <w:tblStyle w:val="a9"/>
        <w:tblW w:w="90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5529"/>
      </w:tblGrid>
      <w:tr w:rsidR="006F7784">
        <w:trPr>
          <w:trHeight w:val="952"/>
          <w:jc w:val="center"/>
        </w:trPr>
        <w:tc>
          <w:tcPr>
            <w:tcW w:w="3510" w:type="dxa"/>
            <w:shd w:val="clear" w:color="auto" w:fill="auto"/>
            <w:vAlign w:val="center"/>
          </w:tcPr>
          <w:p w:rsidR="006F7784" w:rsidRDefault="00045D9E">
            <w:pPr>
              <w:spacing w:line="240" w:lineRule="auto"/>
              <w:ind w:firstLine="1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Surname</w:t>
            </w:r>
          </w:p>
          <w:p w:rsidR="006F7784" w:rsidRDefault="00045D9E">
            <w:pPr>
              <w:spacing w:line="240" w:lineRule="auto"/>
              <w:ind w:firstLine="1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Name</w:t>
            </w:r>
          </w:p>
          <w:p w:rsidR="006F7784" w:rsidRDefault="00045D9E">
            <w:pPr>
              <w:spacing w:line="240" w:lineRule="auto"/>
              <w:ind w:firstLine="1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Patronymic</w:t>
            </w:r>
          </w:p>
        </w:tc>
        <w:tc>
          <w:tcPr>
            <w:tcW w:w="5529" w:type="dxa"/>
            <w:shd w:val="clear" w:color="auto" w:fill="auto"/>
          </w:tcPr>
          <w:p w:rsidR="006F7784" w:rsidRDefault="006F7784">
            <w:pPr>
              <w:spacing w:line="240" w:lineRule="auto"/>
              <w:ind w:firstLine="709"/>
              <w:jc w:val="both"/>
              <w:rPr>
                <w:rFonts w:ascii="Times New Roman" w:eastAsia="Times New Roman" w:hAnsi="Times New Roman" w:cs="Times New Roman"/>
                <w:sz w:val="28"/>
                <w:szCs w:val="28"/>
              </w:rPr>
            </w:pPr>
          </w:p>
        </w:tc>
      </w:tr>
      <w:tr w:rsidR="006F7784">
        <w:trPr>
          <w:jc w:val="center"/>
        </w:trPr>
        <w:tc>
          <w:tcPr>
            <w:tcW w:w="3510" w:type="dxa"/>
            <w:shd w:val="clear" w:color="auto" w:fill="auto"/>
            <w:vAlign w:val="center"/>
          </w:tcPr>
          <w:p w:rsidR="006F7784" w:rsidRDefault="00045D9E">
            <w:pPr>
              <w:spacing w:line="240" w:lineRule="auto"/>
              <w:ind w:firstLine="1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Home address, postal code</w:t>
            </w:r>
          </w:p>
        </w:tc>
        <w:tc>
          <w:tcPr>
            <w:tcW w:w="5529" w:type="dxa"/>
            <w:shd w:val="clear" w:color="auto" w:fill="auto"/>
          </w:tcPr>
          <w:p w:rsidR="006F7784" w:rsidRDefault="006F7784">
            <w:pPr>
              <w:spacing w:line="240" w:lineRule="auto"/>
              <w:ind w:firstLine="709"/>
              <w:jc w:val="both"/>
              <w:rPr>
                <w:rFonts w:ascii="Times New Roman" w:eastAsia="Times New Roman" w:hAnsi="Times New Roman" w:cs="Times New Roman"/>
                <w:sz w:val="28"/>
                <w:szCs w:val="28"/>
              </w:rPr>
            </w:pPr>
          </w:p>
          <w:p w:rsidR="006F7784" w:rsidRDefault="006F7784">
            <w:pPr>
              <w:spacing w:line="240" w:lineRule="auto"/>
              <w:ind w:firstLine="709"/>
              <w:jc w:val="both"/>
              <w:rPr>
                <w:rFonts w:ascii="Times New Roman" w:eastAsia="Times New Roman" w:hAnsi="Times New Roman" w:cs="Times New Roman"/>
                <w:sz w:val="28"/>
                <w:szCs w:val="28"/>
              </w:rPr>
            </w:pPr>
          </w:p>
          <w:p w:rsidR="006F7784" w:rsidRDefault="006F7784">
            <w:pPr>
              <w:spacing w:line="240" w:lineRule="auto"/>
              <w:ind w:firstLine="709"/>
              <w:jc w:val="both"/>
              <w:rPr>
                <w:rFonts w:ascii="Times New Roman" w:eastAsia="Times New Roman" w:hAnsi="Times New Roman" w:cs="Times New Roman"/>
                <w:sz w:val="28"/>
                <w:szCs w:val="28"/>
              </w:rPr>
            </w:pPr>
          </w:p>
        </w:tc>
      </w:tr>
      <w:tr w:rsidR="006F7784">
        <w:trPr>
          <w:jc w:val="center"/>
        </w:trPr>
        <w:tc>
          <w:tcPr>
            <w:tcW w:w="3510" w:type="dxa"/>
            <w:shd w:val="clear" w:color="auto" w:fill="auto"/>
            <w:vAlign w:val="center"/>
          </w:tcPr>
          <w:p w:rsidR="006F7784" w:rsidRDefault="00045D9E">
            <w:pPr>
              <w:spacing w:line="240" w:lineRule="auto"/>
              <w:ind w:firstLine="1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Telephone number</w:t>
            </w:r>
          </w:p>
        </w:tc>
        <w:tc>
          <w:tcPr>
            <w:tcW w:w="5529" w:type="dxa"/>
            <w:shd w:val="clear" w:color="auto" w:fill="auto"/>
          </w:tcPr>
          <w:p w:rsidR="006F7784" w:rsidRDefault="006F7784">
            <w:pPr>
              <w:spacing w:line="240" w:lineRule="auto"/>
              <w:ind w:firstLine="709"/>
              <w:jc w:val="both"/>
              <w:rPr>
                <w:rFonts w:ascii="Times New Roman" w:eastAsia="Times New Roman" w:hAnsi="Times New Roman" w:cs="Times New Roman"/>
                <w:sz w:val="28"/>
                <w:szCs w:val="28"/>
              </w:rPr>
            </w:pPr>
          </w:p>
        </w:tc>
      </w:tr>
      <w:tr w:rsidR="006F7784">
        <w:trPr>
          <w:jc w:val="center"/>
        </w:trPr>
        <w:tc>
          <w:tcPr>
            <w:tcW w:w="3510" w:type="dxa"/>
            <w:shd w:val="clear" w:color="auto" w:fill="auto"/>
            <w:vAlign w:val="center"/>
          </w:tcPr>
          <w:p w:rsidR="006F7784" w:rsidRDefault="00045D9E">
            <w:pPr>
              <w:spacing w:line="240" w:lineRule="auto"/>
              <w:ind w:firstLine="1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E-mail:</w:t>
            </w:r>
          </w:p>
        </w:tc>
        <w:tc>
          <w:tcPr>
            <w:tcW w:w="5529" w:type="dxa"/>
            <w:shd w:val="clear" w:color="auto" w:fill="auto"/>
          </w:tcPr>
          <w:p w:rsidR="006F7784" w:rsidRDefault="006F7784">
            <w:pPr>
              <w:spacing w:line="240" w:lineRule="auto"/>
              <w:ind w:firstLine="709"/>
              <w:jc w:val="both"/>
              <w:rPr>
                <w:rFonts w:ascii="Times New Roman" w:eastAsia="Times New Roman" w:hAnsi="Times New Roman" w:cs="Times New Roman"/>
                <w:sz w:val="28"/>
                <w:szCs w:val="28"/>
              </w:rPr>
            </w:pPr>
          </w:p>
        </w:tc>
      </w:tr>
      <w:tr w:rsidR="006F7784">
        <w:trPr>
          <w:jc w:val="center"/>
        </w:trPr>
        <w:tc>
          <w:tcPr>
            <w:tcW w:w="3510" w:type="dxa"/>
            <w:shd w:val="clear" w:color="auto" w:fill="auto"/>
            <w:vAlign w:val="center"/>
          </w:tcPr>
          <w:p w:rsidR="006F7784" w:rsidRDefault="00045D9E">
            <w:pPr>
              <w:spacing w:line="240" w:lineRule="auto"/>
              <w:ind w:firstLine="1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Name of the educational establishment</w:t>
            </w:r>
          </w:p>
        </w:tc>
        <w:tc>
          <w:tcPr>
            <w:tcW w:w="5529" w:type="dxa"/>
            <w:shd w:val="clear" w:color="auto" w:fill="auto"/>
          </w:tcPr>
          <w:p w:rsidR="006F7784" w:rsidRDefault="006F7784">
            <w:pPr>
              <w:spacing w:line="240" w:lineRule="auto"/>
              <w:ind w:firstLine="709"/>
              <w:jc w:val="both"/>
              <w:rPr>
                <w:rFonts w:ascii="Times New Roman" w:eastAsia="Times New Roman" w:hAnsi="Times New Roman" w:cs="Times New Roman"/>
                <w:sz w:val="28"/>
                <w:szCs w:val="28"/>
              </w:rPr>
            </w:pPr>
          </w:p>
        </w:tc>
      </w:tr>
      <w:tr w:rsidR="006F7784">
        <w:trPr>
          <w:jc w:val="center"/>
        </w:trPr>
        <w:tc>
          <w:tcPr>
            <w:tcW w:w="3510" w:type="dxa"/>
            <w:shd w:val="clear" w:color="auto" w:fill="auto"/>
            <w:vAlign w:val="center"/>
          </w:tcPr>
          <w:p w:rsidR="006F7784" w:rsidRDefault="00045D9E">
            <w:pPr>
              <w:spacing w:line="240" w:lineRule="auto"/>
              <w:ind w:firstLine="1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Scientific degree</w:t>
            </w:r>
          </w:p>
        </w:tc>
        <w:tc>
          <w:tcPr>
            <w:tcW w:w="5529" w:type="dxa"/>
            <w:shd w:val="clear" w:color="auto" w:fill="auto"/>
          </w:tcPr>
          <w:p w:rsidR="006F7784" w:rsidRDefault="006F7784">
            <w:pPr>
              <w:spacing w:line="240" w:lineRule="auto"/>
              <w:ind w:firstLine="709"/>
              <w:jc w:val="both"/>
              <w:rPr>
                <w:rFonts w:ascii="Times New Roman" w:eastAsia="Times New Roman" w:hAnsi="Times New Roman" w:cs="Times New Roman"/>
                <w:sz w:val="28"/>
                <w:szCs w:val="28"/>
              </w:rPr>
            </w:pPr>
          </w:p>
        </w:tc>
      </w:tr>
      <w:tr w:rsidR="006F7784">
        <w:trPr>
          <w:jc w:val="center"/>
        </w:trPr>
        <w:tc>
          <w:tcPr>
            <w:tcW w:w="3510" w:type="dxa"/>
            <w:shd w:val="clear" w:color="auto" w:fill="auto"/>
            <w:vAlign w:val="center"/>
          </w:tcPr>
          <w:p w:rsidR="006F7784" w:rsidRDefault="00045D9E">
            <w:pPr>
              <w:spacing w:line="240" w:lineRule="auto"/>
              <w:ind w:firstLine="1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Academic title</w:t>
            </w:r>
          </w:p>
        </w:tc>
        <w:tc>
          <w:tcPr>
            <w:tcW w:w="5529" w:type="dxa"/>
            <w:shd w:val="clear" w:color="auto" w:fill="auto"/>
          </w:tcPr>
          <w:p w:rsidR="006F7784" w:rsidRDefault="006F7784">
            <w:pPr>
              <w:spacing w:line="240" w:lineRule="auto"/>
              <w:ind w:firstLine="709"/>
              <w:jc w:val="both"/>
              <w:rPr>
                <w:rFonts w:ascii="Times New Roman" w:eastAsia="Times New Roman" w:hAnsi="Times New Roman" w:cs="Times New Roman"/>
                <w:sz w:val="28"/>
                <w:szCs w:val="28"/>
              </w:rPr>
            </w:pPr>
          </w:p>
        </w:tc>
      </w:tr>
      <w:tr w:rsidR="006F7784">
        <w:trPr>
          <w:jc w:val="center"/>
        </w:trPr>
        <w:tc>
          <w:tcPr>
            <w:tcW w:w="3510" w:type="dxa"/>
            <w:shd w:val="clear" w:color="auto" w:fill="auto"/>
            <w:vAlign w:val="center"/>
          </w:tcPr>
          <w:p w:rsidR="006F7784" w:rsidRDefault="00045D9E">
            <w:pPr>
              <w:spacing w:line="240" w:lineRule="auto"/>
              <w:ind w:firstLine="1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Position</w:t>
            </w:r>
          </w:p>
        </w:tc>
        <w:tc>
          <w:tcPr>
            <w:tcW w:w="5529" w:type="dxa"/>
            <w:shd w:val="clear" w:color="auto" w:fill="auto"/>
          </w:tcPr>
          <w:p w:rsidR="006F7784" w:rsidRDefault="006F7784">
            <w:pPr>
              <w:spacing w:line="240" w:lineRule="auto"/>
              <w:ind w:firstLine="709"/>
              <w:jc w:val="both"/>
              <w:rPr>
                <w:rFonts w:ascii="Times New Roman" w:eastAsia="Times New Roman" w:hAnsi="Times New Roman" w:cs="Times New Roman"/>
                <w:sz w:val="28"/>
                <w:szCs w:val="28"/>
              </w:rPr>
            </w:pPr>
          </w:p>
          <w:p w:rsidR="006F7784" w:rsidRDefault="006F7784">
            <w:pPr>
              <w:spacing w:line="240" w:lineRule="auto"/>
              <w:ind w:firstLine="709"/>
              <w:jc w:val="both"/>
              <w:rPr>
                <w:rFonts w:ascii="Times New Roman" w:eastAsia="Times New Roman" w:hAnsi="Times New Roman" w:cs="Times New Roman"/>
                <w:sz w:val="28"/>
                <w:szCs w:val="28"/>
              </w:rPr>
            </w:pPr>
          </w:p>
        </w:tc>
      </w:tr>
      <w:tr w:rsidR="006F7784">
        <w:trPr>
          <w:jc w:val="center"/>
        </w:trPr>
        <w:tc>
          <w:tcPr>
            <w:tcW w:w="3510" w:type="dxa"/>
            <w:shd w:val="clear" w:color="auto" w:fill="auto"/>
            <w:vAlign w:val="center"/>
          </w:tcPr>
          <w:p w:rsidR="006F7784" w:rsidRDefault="00045D9E">
            <w:pPr>
              <w:spacing w:line="240" w:lineRule="auto"/>
              <w:ind w:firstLine="1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Participation form: personal / virtual</w:t>
            </w:r>
          </w:p>
        </w:tc>
        <w:tc>
          <w:tcPr>
            <w:tcW w:w="5529" w:type="dxa"/>
            <w:shd w:val="clear" w:color="auto" w:fill="auto"/>
          </w:tcPr>
          <w:p w:rsidR="006F7784" w:rsidRDefault="006F7784">
            <w:pPr>
              <w:spacing w:line="240" w:lineRule="auto"/>
              <w:ind w:firstLine="709"/>
              <w:jc w:val="both"/>
              <w:rPr>
                <w:rFonts w:ascii="Times New Roman" w:eastAsia="Times New Roman" w:hAnsi="Times New Roman" w:cs="Times New Roman"/>
                <w:sz w:val="28"/>
                <w:szCs w:val="28"/>
              </w:rPr>
            </w:pPr>
          </w:p>
        </w:tc>
      </w:tr>
      <w:tr w:rsidR="006F7784">
        <w:trPr>
          <w:jc w:val="center"/>
        </w:trPr>
        <w:tc>
          <w:tcPr>
            <w:tcW w:w="3510" w:type="dxa"/>
            <w:shd w:val="clear" w:color="auto" w:fill="auto"/>
            <w:vAlign w:val="center"/>
          </w:tcPr>
          <w:p w:rsidR="006F7784" w:rsidRDefault="00045D9E">
            <w:pPr>
              <w:spacing w:line="240" w:lineRule="auto"/>
              <w:ind w:firstLine="1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Section </w:t>
            </w:r>
          </w:p>
        </w:tc>
        <w:tc>
          <w:tcPr>
            <w:tcW w:w="5529" w:type="dxa"/>
            <w:shd w:val="clear" w:color="auto" w:fill="auto"/>
          </w:tcPr>
          <w:p w:rsidR="006F7784" w:rsidRDefault="006F7784">
            <w:pPr>
              <w:spacing w:line="240" w:lineRule="auto"/>
              <w:ind w:firstLine="709"/>
              <w:jc w:val="both"/>
              <w:rPr>
                <w:rFonts w:ascii="Times New Roman" w:eastAsia="Times New Roman" w:hAnsi="Times New Roman" w:cs="Times New Roman"/>
                <w:sz w:val="28"/>
                <w:szCs w:val="28"/>
              </w:rPr>
            </w:pPr>
          </w:p>
          <w:p w:rsidR="006F7784" w:rsidRDefault="006F7784">
            <w:pPr>
              <w:spacing w:line="240" w:lineRule="auto"/>
              <w:ind w:firstLine="709"/>
              <w:jc w:val="both"/>
              <w:rPr>
                <w:rFonts w:ascii="Times New Roman" w:eastAsia="Times New Roman" w:hAnsi="Times New Roman" w:cs="Times New Roman"/>
                <w:sz w:val="28"/>
                <w:szCs w:val="28"/>
              </w:rPr>
            </w:pPr>
          </w:p>
        </w:tc>
      </w:tr>
      <w:tr w:rsidR="006F7784">
        <w:trPr>
          <w:jc w:val="center"/>
        </w:trPr>
        <w:tc>
          <w:tcPr>
            <w:tcW w:w="3510" w:type="dxa"/>
            <w:shd w:val="clear" w:color="auto" w:fill="auto"/>
            <w:vAlign w:val="center"/>
          </w:tcPr>
          <w:p w:rsidR="006F7784" w:rsidRDefault="00045D9E">
            <w:pPr>
              <w:spacing w:line="240" w:lineRule="auto"/>
              <w:ind w:firstLine="1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Report’s theme</w:t>
            </w:r>
          </w:p>
        </w:tc>
        <w:tc>
          <w:tcPr>
            <w:tcW w:w="5529" w:type="dxa"/>
            <w:shd w:val="clear" w:color="auto" w:fill="auto"/>
          </w:tcPr>
          <w:p w:rsidR="006F7784" w:rsidRDefault="006F7784">
            <w:pPr>
              <w:spacing w:line="240" w:lineRule="auto"/>
              <w:ind w:firstLine="709"/>
              <w:jc w:val="both"/>
              <w:rPr>
                <w:rFonts w:ascii="Times New Roman" w:eastAsia="Times New Roman" w:hAnsi="Times New Roman" w:cs="Times New Roman"/>
                <w:sz w:val="28"/>
                <w:szCs w:val="28"/>
              </w:rPr>
            </w:pPr>
          </w:p>
          <w:p w:rsidR="006F7784" w:rsidRDefault="006F7784">
            <w:pPr>
              <w:spacing w:line="240" w:lineRule="auto"/>
              <w:ind w:firstLine="709"/>
              <w:jc w:val="both"/>
              <w:rPr>
                <w:rFonts w:ascii="Times New Roman" w:eastAsia="Times New Roman" w:hAnsi="Times New Roman" w:cs="Times New Roman"/>
                <w:sz w:val="28"/>
                <w:szCs w:val="28"/>
              </w:rPr>
            </w:pPr>
          </w:p>
        </w:tc>
      </w:tr>
      <w:tr w:rsidR="006F7784">
        <w:trPr>
          <w:jc w:val="center"/>
        </w:trPr>
        <w:tc>
          <w:tcPr>
            <w:tcW w:w="3510" w:type="dxa"/>
            <w:shd w:val="clear" w:color="auto" w:fill="auto"/>
            <w:vAlign w:val="center"/>
          </w:tcPr>
          <w:p w:rsidR="006F7784" w:rsidRDefault="00045D9E">
            <w:pPr>
              <w:spacing w:line="240" w:lineRule="auto"/>
              <w:ind w:firstLine="19"/>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Multimedia presentation: Yes / No</w:t>
            </w:r>
          </w:p>
        </w:tc>
        <w:tc>
          <w:tcPr>
            <w:tcW w:w="5529" w:type="dxa"/>
            <w:shd w:val="clear" w:color="auto" w:fill="auto"/>
          </w:tcPr>
          <w:p w:rsidR="006F7784" w:rsidRDefault="006F7784">
            <w:pPr>
              <w:spacing w:line="240" w:lineRule="auto"/>
              <w:ind w:firstLine="709"/>
              <w:jc w:val="both"/>
              <w:rPr>
                <w:rFonts w:ascii="Times New Roman" w:eastAsia="Times New Roman" w:hAnsi="Times New Roman" w:cs="Times New Roman"/>
                <w:sz w:val="28"/>
                <w:szCs w:val="28"/>
              </w:rPr>
            </w:pPr>
          </w:p>
        </w:tc>
      </w:tr>
    </w:tbl>
    <w:p w:rsidR="006F7784" w:rsidRDefault="006F7784">
      <w:pPr>
        <w:pBdr>
          <w:top w:val="nil"/>
          <w:left w:val="nil"/>
          <w:bottom w:val="nil"/>
          <w:right w:val="nil"/>
          <w:between w:val="nil"/>
        </w:pBdr>
        <w:jc w:val="center"/>
        <w:rPr>
          <w:rFonts w:ascii="Times New Roman" w:eastAsia="Times New Roman" w:hAnsi="Times New Roman" w:cs="Times New Roman"/>
          <w:color w:val="000000"/>
          <w:sz w:val="28"/>
          <w:szCs w:val="28"/>
        </w:rPr>
      </w:pPr>
    </w:p>
    <w:sectPr w:rsidR="006F7784" w:rsidSect="009875EC">
      <w:pgSz w:w="11906" w:h="16838"/>
      <w:pgMar w:top="1134" w:right="851" w:bottom="1134"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D1934"/>
    <w:multiLevelType w:val="multilevel"/>
    <w:tmpl w:val="2BD85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F7784"/>
    <w:rsid w:val="00011461"/>
    <w:rsid w:val="00045D9E"/>
    <w:rsid w:val="00103A9E"/>
    <w:rsid w:val="001F75D6"/>
    <w:rsid w:val="0025059A"/>
    <w:rsid w:val="0030580C"/>
    <w:rsid w:val="003D4CAC"/>
    <w:rsid w:val="0040335B"/>
    <w:rsid w:val="00422CB8"/>
    <w:rsid w:val="004B2721"/>
    <w:rsid w:val="00531085"/>
    <w:rsid w:val="006000E8"/>
    <w:rsid w:val="006F7784"/>
    <w:rsid w:val="007950FA"/>
    <w:rsid w:val="007B7FFD"/>
    <w:rsid w:val="008501C5"/>
    <w:rsid w:val="009875EC"/>
    <w:rsid w:val="009B3A90"/>
    <w:rsid w:val="00E81837"/>
    <w:rsid w:val="00E832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ru-RU"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F00"/>
  </w:style>
  <w:style w:type="paragraph" w:styleId="1">
    <w:name w:val="heading 1"/>
    <w:basedOn w:val="a"/>
    <w:next w:val="a"/>
    <w:rsid w:val="009875EC"/>
    <w:pPr>
      <w:keepNext/>
      <w:keepLines/>
      <w:spacing w:before="480" w:after="120"/>
      <w:outlineLvl w:val="0"/>
    </w:pPr>
    <w:rPr>
      <w:b/>
      <w:sz w:val="48"/>
      <w:szCs w:val="48"/>
    </w:rPr>
  </w:style>
  <w:style w:type="paragraph" w:styleId="2">
    <w:name w:val="heading 2"/>
    <w:basedOn w:val="a"/>
    <w:next w:val="a"/>
    <w:rsid w:val="009875EC"/>
    <w:pPr>
      <w:keepNext/>
      <w:keepLines/>
      <w:spacing w:before="360" w:after="80"/>
      <w:outlineLvl w:val="1"/>
    </w:pPr>
    <w:rPr>
      <w:b/>
      <w:sz w:val="36"/>
      <w:szCs w:val="36"/>
    </w:rPr>
  </w:style>
  <w:style w:type="paragraph" w:styleId="3">
    <w:name w:val="heading 3"/>
    <w:basedOn w:val="a"/>
    <w:next w:val="a"/>
    <w:rsid w:val="009875EC"/>
    <w:pPr>
      <w:keepNext/>
      <w:keepLines/>
      <w:spacing w:before="280" w:after="80"/>
      <w:outlineLvl w:val="2"/>
    </w:pPr>
    <w:rPr>
      <w:b/>
      <w:sz w:val="28"/>
      <w:szCs w:val="28"/>
    </w:rPr>
  </w:style>
  <w:style w:type="paragraph" w:styleId="4">
    <w:name w:val="heading 4"/>
    <w:basedOn w:val="a"/>
    <w:next w:val="a"/>
    <w:rsid w:val="009875EC"/>
    <w:pPr>
      <w:keepNext/>
      <w:keepLines/>
      <w:spacing w:before="240" w:after="40"/>
      <w:outlineLvl w:val="3"/>
    </w:pPr>
    <w:rPr>
      <w:b/>
      <w:sz w:val="24"/>
      <w:szCs w:val="24"/>
    </w:rPr>
  </w:style>
  <w:style w:type="paragraph" w:styleId="5">
    <w:name w:val="heading 5"/>
    <w:basedOn w:val="a"/>
    <w:next w:val="a"/>
    <w:rsid w:val="009875EC"/>
    <w:pPr>
      <w:keepNext/>
      <w:keepLines/>
      <w:spacing w:before="220" w:after="40"/>
      <w:outlineLvl w:val="4"/>
    </w:pPr>
    <w:rPr>
      <w:b/>
    </w:rPr>
  </w:style>
  <w:style w:type="paragraph" w:styleId="6">
    <w:name w:val="heading 6"/>
    <w:basedOn w:val="a"/>
    <w:next w:val="a"/>
    <w:rsid w:val="009875E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75EC"/>
    <w:tblPr>
      <w:tblCellMar>
        <w:top w:w="0" w:type="dxa"/>
        <w:left w:w="0" w:type="dxa"/>
        <w:bottom w:w="0" w:type="dxa"/>
        <w:right w:w="0" w:type="dxa"/>
      </w:tblCellMar>
    </w:tblPr>
  </w:style>
  <w:style w:type="paragraph" w:styleId="a3">
    <w:name w:val="Title"/>
    <w:basedOn w:val="a"/>
    <w:next w:val="a"/>
    <w:rsid w:val="009875EC"/>
    <w:pPr>
      <w:keepNext/>
      <w:keepLines/>
      <w:spacing w:before="480" w:after="120"/>
    </w:pPr>
    <w:rPr>
      <w:b/>
      <w:sz w:val="72"/>
      <w:szCs w:val="72"/>
    </w:rPr>
  </w:style>
  <w:style w:type="character" w:customStyle="1" w:styleId="tlid-translation">
    <w:name w:val="tlid-translation"/>
    <w:basedOn w:val="a0"/>
    <w:rsid w:val="006B714A"/>
  </w:style>
  <w:style w:type="paragraph" w:styleId="a4">
    <w:name w:val="List Paragraph"/>
    <w:basedOn w:val="a"/>
    <w:uiPriority w:val="34"/>
    <w:qFormat/>
    <w:rsid w:val="00C0293C"/>
    <w:pPr>
      <w:ind w:left="720"/>
      <w:contextualSpacing/>
    </w:pPr>
  </w:style>
  <w:style w:type="character" w:styleId="a5">
    <w:name w:val="Hyperlink"/>
    <w:basedOn w:val="a0"/>
    <w:uiPriority w:val="99"/>
    <w:unhideWhenUsed/>
    <w:rsid w:val="0029577D"/>
    <w:rPr>
      <w:color w:val="0000FF" w:themeColor="hyperlink"/>
      <w:u w:val="single"/>
    </w:rPr>
  </w:style>
  <w:style w:type="paragraph" w:styleId="a6">
    <w:name w:val="Balloon Text"/>
    <w:basedOn w:val="a"/>
    <w:link w:val="a7"/>
    <w:uiPriority w:val="99"/>
    <w:semiHidden/>
    <w:unhideWhenUsed/>
    <w:rsid w:val="009B609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609C"/>
    <w:rPr>
      <w:rFonts w:ascii="Tahoma" w:hAnsi="Tahoma" w:cs="Tahoma"/>
      <w:sz w:val="16"/>
      <w:szCs w:val="16"/>
    </w:rPr>
  </w:style>
  <w:style w:type="paragraph" w:styleId="HTML">
    <w:name w:val="HTML Preformatted"/>
    <w:basedOn w:val="a"/>
    <w:link w:val="HTML0"/>
    <w:uiPriority w:val="99"/>
    <w:semiHidden/>
    <w:unhideWhenUsed/>
    <w:rsid w:val="0057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pl-PL" w:eastAsia="pl-PL"/>
    </w:rPr>
  </w:style>
  <w:style w:type="character" w:customStyle="1" w:styleId="HTML0">
    <w:name w:val="Стандартный HTML Знак"/>
    <w:basedOn w:val="a0"/>
    <w:link w:val="HTML"/>
    <w:uiPriority w:val="99"/>
    <w:semiHidden/>
    <w:rsid w:val="00576C79"/>
    <w:rPr>
      <w:rFonts w:ascii="Courier New" w:eastAsia="Times New Roman" w:hAnsi="Courier New" w:cs="Courier New"/>
      <w:sz w:val="20"/>
      <w:szCs w:val="20"/>
      <w:lang w:val="pl-PL" w:eastAsia="pl-PL"/>
    </w:rPr>
  </w:style>
  <w:style w:type="paragraph" w:styleId="a8">
    <w:name w:val="Subtitle"/>
    <w:basedOn w:val="a"/>
    <w:next w:val="a"/>
    <w:rsid w:val="009875EC"/>
    <w:pPr>
      <w:keepNext/>
      <w:keepLines/>
      <w:spacing w:before="360" w:after="80"/>
    </w:pPr>
    <w:rPr>
      <w:rFonts w:ascii="Georgia" w:eastAsia="Georgia" w:hAnsi="Georgia" w:cs="Georgia"/>
      <w:i/>
      <w:color w:val="666666"/>
      <w:sz w:val="48"/>
      <w:szCs w:val="48"/>
    </w:rPr>
  </w:style>
  <w:style w:type="table" w:customStyle="1" w:styleId="a9">
    <w:basedOn w:val="TableNormal"/>
    <w:rsid w:val="009875EC"/>
    <w:tblPr>
      <w:tblStyleRowBandSize w:val="1"/>
      <w:tblStyleColBandSize w:val="1"/>
      <w:tblCellMar>
        <w:top w:w="0" w:type="dxa"/>
        <w:left w:w="115" w:type="dxa"/>
        <w:bottom w:w="0" w:type="dxa"/>
        <w:right w:w="115" w:type="dxa"/>
      </w:tblCellMar>
    </w:tblPr>
  </w:style>
  <w:style w:type="character" w:styleId="aa">
    <w:name w:val="Strong"/>
    <w:basedOn w:val="a0"/>
    <w:uiPriority w:val="22"/>
    <w:qFormat/>
    <w:rsid w:val="00422C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ru-RU"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F0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tlid-translation">
    <w:name w:val="tlid-translation"/>
    <w:basedOn w:val="a0"/>
    <w:rsid w:val="006B714A"/>
  </w:style>
  <w:style w:type="paragraph" w:styleId="a4">
    <w:name w:val="List Paragraph"/>
    <w:basedOn w:val="a"/>
    <w:uiPriority w:val="34"/>
    <w:qFormat/>
    <w:rsid w:val="00C0293C"/>
    <w:pPr>
      <w:ind w:left="720"/>
      <w:contextualSpacing/>
    </w:pPr>
  </w:style>
  <w:style w:type="character" w:styleId="a5">
    <w:name w:val="Hyperlink"/>
    <w:basedOn w:val="a0"/>
    <w:uiPriority w:val="99"/>
    <w:unhideWhenUsed/>
    <w:rsid w:val="0029577D"/>
    <w:rPr>
      <w:color w:val="0000FF" w:themeColor="hyperlink"/>
      <w:u w:val="single"/>
    </w:rPr>
  </w:style>
  <w:style w:type="paragraph" w:styleId="a6">
    <w:name w:val="Balloon Text"/>
    <w:basedOn w:val="a"/>
    <w:link w:val="a7"/>
    <w:uiPriority w:val="99"/>
    <w:semiHidden/>
    <w:unhideWhenUsed/>
    <w:rsid w:val="009B609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609C"/>
    <w:rPr>
      <w:rFonts w:ascii="Tahoma" w:hAnsi="Tahoma" w:cs="Tahoma"/>
      <w:sz w:val="16"/>
      <w:szCs w:val="16"/>
    </w:rPr>
  </w:style>
  <w:style w:type="paragraph" w:styleId="HTML">
    <w:name w:val="HTML Preformatted"/>
    <w:basedOn w:val="a"/>
    <w:link w:val="HTML0"/>
    <w:uiPriority w:val="99"/>
    <w:semiHidden/>
    <w:unhideWhenUsed/>
    <w:rsid w:val="0057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pl-PL" w:eastAsia="pl-PL"/>
    </w:rPr>
  </w:style>
  <w:style w:type="character" w:customStyle="1" w:styleId="HTML0">
    <w:name w:val="Стандартный HTML Знак"/>
    <w:basedOn w:val="a0"/>
    <w:link w:val="HTML"/>
    <w:uiPriority w:val="99"/>
    <w:semiHidden/>
    <w:rsid w:val="00576C79"/>
    <w:rPr>
      <w:rFonts w:ascii="Courier New" w:eastAsia="Times New Roman" w:hAnsi="Courier New" w:cs="Courier New"/>
      <w:sz w:val="20"/>
      <w:szCs w:val="20"/>
      <w:lang w:val="pl-PL" w:eastAsia="pl-PL"/>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1628003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a_dance27@ukr.ne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docs.google.com/forms/d/e/1FAIpQLScXPBnHu03usR5_9G6Yl4dJN9omb24tFDwo2MVCIBDAcWx4UQ/viewfor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mpf.udpu.edu.ua/vydavnycha-diyaln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AOfTXjqvo3NduDcP/0G6vowNmA==">AMUW2mXjQlAmMKC00Uh1c3EOJOgLA/QRrVklx85EDG1pD4vp8uNrEqRHQZRu1knF+uLQI5j0sJv4Gp9Fj8cQyzx+x6/gjwWLv61yP8XgtLQbVdCJR7B91XrXh/73OtkU3PNbKQFtYn9n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4956</Words>
  <Characters>2826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Ірка</cp:lastModifiedBy>
  <cp:revision>3</cp:revision>
  <dcterms:created xsi:type="dcterms:W3CDTF">2022-08-07T16:43:00Z</dcterms:created>
  <dcterms:modified xsi:type="dcterms:W3CDTF">2022-08-07T18:10:00Z</dcterms:modified>
</cp:coreProperties>
</file>