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D52B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2543B262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 xml:space="preserve">Уманський державний педагогічний університет </w:t>
      </w:r>
    </w:p>
    <w:p w14:paraId="311F1253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>імені Павла Тичини</w:t>
      </w:r>
    </w:p>
    <w:p w14:paraId="100EC0E3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>Факультет соціальної та психологічної освіти</w:t>
      </w:r>
    </w:p>
    <w:p w14:paraId="210A89ED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>Кафедра психології</w:t>
      </w:r>
    </w:p>
    <w:p w14:paraId="2C5A0B30" w14:textId="77777777" w:rsidR="00BE6F15" w:rsidRPr="00E63929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</w:rPr>
        <w:t>Лабораторія «Вдосконалення майстерності практичного психолога»</w:t>
      </w:r>
    </w:p>
    <w:p w14:paraId="156BEBDC" w14:textId="77777777" w:rsidR="00BE6F15" w:rsidRDefault="00BE6F15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29">
        <w:rPr>
          <w:rFonts w:ascii="Times New Roman" w:hAnsi="Times New Roman"/>
          <w:sz w:val="28"/>
          <w:szCs w:val="28"/>
          <w:lang w:val="ru-RU"/>
        </w:rPr>
        <w:t>Нац</w:t>
      </w:r>
      <w:r w:rsidRPr="00E63929">
        <w:rPr>
          <w:rFonts w:ascii="Times New Roman" w:hAnsi="Times New Roman"/>
          <w:sz w:val="28"/>
          <w:szCs w:val="28"/>
        </w:rPr>
        <w:t>іональний університет біоресурсів і природокористування України</w:t>
      </w:r>
    </w:p>
    <w:p w14:paraId="68440BF8" w14:textId="77777777" w:rsidR="00BF3CE1" w:rsidRDefault="00A926A2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Громадська організація «АНТРОПОС – Україна </w:t>
      </w:r>
      <w:r w:rsidR="00624EEB">
        <w:rPr>
          <w:rFonts w:ascii="Times New Roman" w:hAnsi="Times New Roman"/>
          <w:sz w:val="28"/>
          <w:szCs w:val="28"/>
        </w:rPr>
        <w:t xml:space="preserve">– </w:t>
      </w:r>
    </w:p>
    <w:p w14:paraId="158C1A03" w14:textId="77777777" w:rsidR="00A926A2" w:rsidRDefault="00624EEB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дітей цього світу </w:t>
      </w:r>
      <w:r w:rsidR="00A926A2">
        <w:rPr>
          <w:rFonts w:ascii="Times New Roman" w:hAnsi="Times New Roman"/>
          <w:sz w:val="28"/>
          <w:szCs w:val="28"/>
        </w:rPr>
        <w:t xml:space="preserve">дітям» </w:t>
      </w:r>
    </w:p>
    <w:p w14:paraId="3ACEB4AA" w14:textId="77777777" w:rsidR="00BF3CE1" w:rsidRPr="00BF3CE1" w:rsidRDefault="00BF3CE1" w:rsidP="00BF3C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Громадська організація</w:t>
      </w:r>
      <w:r w:rsidRPr="00BF3C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Тренінговий центр соціально-</w:t>
      </w:r>
      <w:r w:rsidRPr="00BF3CE1">
        <w:rPr>
          <w:rFonts w:ascii="Times New Roman" w:hAnsi="Times New Roman"/>
          <w:sz w:val="28"/>
          <w:szCs w:val="28"/>
        </w:rPr>
        <w:t>психологічної реабілітації «Гармонія»</w:t>
      </w:r>
    </w:p>
    <w:p w14:paraId="26F5B3DA" w14:textId="77777777" w:rsidR="00BF3CE1" w:rsidRDefault="00BF3CE1" w:rsidP="00BE6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0180B9" w14:textId="77777777" w:rsidR="00935337" w:rsidRDefault="00935337" w:rsidP="00BE6F15">
      <w:pPr>
        <w:jc w:val="center"/>
        <w:rPr>
          <w:b/>
          <w:sz w:val="28"/>
          <w:szCs w:val="28"/>
        </w:rPr>
      </w:pPr>
    </w:p>
    <w:p w14:paraId="43B3FA78" w14:textId="77777777" w:rsidR="00BE6F15" w:rsidRPr="00E63929" w:rsidRDefault="00BE6F15" w:rsidP="00E63929">
      <w:pPr>
        <w:jc w:val="center"/>
        <w:rPr>
          <w:rFonts w:ascii="Times New Roman" w:hAnsi="Times New Roman"/>
          <w:b/>
          <w:sz w:val="28"/>
          <w:szCs w:val="28"/>
        </w:rPr>
      </w:pPr>
      <w:r w:rsidRPr="00E63929">
        <w:rPr>
          <w:rFonts w:ascii="Times New Roman" w:hAnsi="Times New Roman"/>
          <w:b/>
          <w:sz w:val="28"/>
          <w:szCs w:val="28"/>
        </w:rPr>
        <w:t>ІНФОРМАЦІЙНИЙ ЛИСТ</w:t>
      </w:r>
    </w:p>
    <w:p w14:paraId="6A9CAF73" w14:textId="2DAAA535" w:rsidR="00300F90" w:rsidRPr="00300F90" w:rsidRDefault="00BE6F15" w:rsidP="00300F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3929">
        <w:rPr>
          <w:rFonts w:ascii="Times New Roman" w:hAnsi="Times New Roman"/>
          <w:b/>
          <w:sz w:val="28"/>
          <w:szCs w:val="28"/>
        </w:rPr>
        <w:t xml:space="preserve"> </w:t>
      </w:r>
      <w:r w:rsidRPr="00300F90">
        <w:rPr>
          <w:rFonts w:ascii="Times New Roman" w:hAnsi="Times New Roman"/>
          <w:b/>
          <w:sz w:val="32"/>
          <w:szCs w:val="32"/>
        </w:rPr>
        <w:t>Всеукраїнського фестивалю інноваційної психології</w:t>
      </w:r>
    </w:p>
    <w:p w14:paraId="1803B129" w14:textId="0690B3DB" w:rsidR="00BE6F15" w:rsidRPr="00300F90" w:rsidRDefault="00BE6F15" w:rsidP="00300F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Hlk110501681"/>
      <w:r w:rsidRPr="00300F90">
        <w:rPr>
          <w:rFonts w:ascii="Times New Roman" w:hAnsi="Times New Roman"/>
          <w:b/>
          <w:sz w:val="32"/>
          <w:szCs w:val="32"/>
        </w:rPr>
        <w:t xml:space="preserve"> з міжнародною участю</w:t>
      </w:r>
    </w:p>
    <w:bookmarkEnd w:id="0"/>
    <w:p w14:paraId="60B03853" w14:textId="77777777" w:rsidR="00300F90" w:rsidRDefault="00300F90" w:rsidP="00BE6F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6DBE76" w14:textId="77777777" w:rsidR="00BE6F15" w:rsidRPr="00E63929" w:rsidRDefault="00275CB8" w:rsidP="00BE6F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Шановні здобувачі вищої освіти</w:t>
      </w:r>
      <w:r w:rsidR="00BE6F15" w:rsidRPr="00E63929">
        <w:rPr>
          <w:rFonts w:ascii="Times New Roman" w:hAnsi="Times New Roman"/>
          <w:b/>
          <w:sz w:val="28"/>
          <w:szCs w:val="28"/>
        </w:rPr>
        <w:t>, аспіранти, викладачі, психологи!</w:t>
      </w:r>
    </w:p>
    <w:p w14:paraId="0430ADCE" w14:textId="074DA69D" w:rsidR="00BE6F15" w:rsidRPr="00300F90" w:rsidRDefault="00BE6F15" w:rsidP="002A22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643">
        <w:rPr>
          <w:rFonts w:ascii="Times New Roman" w:hAnsi="Times New Roman"/>
          <w:sz w:val="28"/>
          <w:szCs w:val="28"/>
        </w:rPr>
        <w:t>Запрошуємо Вас взяти участь у Всеукраїнському фестивалі інноваційної</w:t>
      </w:r>
      <w:r w:rsidR="00BF3CE1">
        <w:rPr>
          <w:rFonts w:ascii="Times New Roman" w:hAnsi="Times New Roman"/>
          <w:sz w:val="28"/>
          <w:szCs w:val="28"/>
        </w:rPr>
        <w:t xml:space="preserve"> психології</w:t>
      </w:r>
      <w:r w:rsidR="002A221C" w:rsidRPr="002A221C">
        <w:rPr>
          <w:rFonts w:ascii="Times New Roman" w:hAnsi="Times New Roman"/>
          <w:sz w:val="28"/>
          <w:szCs w:val="28"/>
        </w:rPr>
        <w:t xml:space="preserve"> з міжнародною участю</w:t>
      </w:r>
      <w:r w:rsidR="002A221C">
        <w:rPr>
          <w:rFonts w:ascii="Times New Roman" w:hAnsi="Times New Roman"/>
          <w:sz w:val="28"/>
          <w:szCs w:val="28"/>
        </w:rPr>
        <w:t>,</w:t>
      </w:r>
      <w:r w:rsidR="00BF3CE1">
        <w:rPr>
          <w:rFonts w:ascii="Times New Roman" w:hAnsi="Times New Roman"/>
          <w:sz w:val="28"/>
          <w:szCs w:val="28"/>
        </w:rPr>
        <w:t xml:space="preserve"> який відбудеться </w:t>
      </w:r>
      <w:r w:rsidR="004C4343">
        <w:rPr>
          <w:rFonts w:ascii="Times New Roman" w:hAnsi="Times New Roman"/>
          <w:sz w:val="28"/>
          <w:szCs w:val="28"/>
        </w:rPr>
        <w:t>20 квітня 2023</w:t>
      </w:r>
      <w:r w:rsidRPr="00A00643">
        <w:rPr>
          <w:rFonts w:ascii="Times New Roman" w:hAnsi="Times New Roman"/>
          <w:sz w:val="28"/>
          <w:szCs w:val="28"/>
        </w:rPr>
        <w:t xml:space="preserve"> року в онлайн режимі, на платформі </w:t>
      </w:r>
      <w:r w:rsidRPr="00A00643">
        <w:rPr>
          <w:rFonts w:ascii="Times New Roman" w:hAnsi="Times New Roman"/>
          <w:sz w:val="28"/>
          <w:szCs w:val="28"/>
          <w:lang w:val="en-US"/>
        </w:rPr>
        <w:t>ZOOM</w:t>
      </w:r>
      <w:r w:rsidRPr="00A00643">
        <w:rPr>
          <w:rFonts w:ascii="Times New Roman" w:hAnsi="Times New Roman"/>
          <w:sz w:val="28"/>
          <w:szCs w:val="28"/>
        </w:rPr>
        <w:t xml:space="preserve"> та </w:t>
      </w:r>
      <w:r w:rsidRPr="00300F90">
        <w:rPr>
          <w:rFonts w:ascii="Times New Roman" w:hAnsi="Times New Roman"/>
          <w:sz w:val="28"/>
          <w:szCs w:val="28"/>
          <w:lang w:val="en-US"/>
        </w:rPr>
        <w:t>GOOGLE</w:t>
      </w:r>
      <w:r w:rsidRPr="00300F90">
        <w:rPr>
          <w:rFonts w:ascii="Times New Roman" w:hAnsi="Times New Roman"/>
          <w:sz w:val="28"/>
          <w:szCs w:val="28"/>
        </w:rPr>
        <w:t xml:space="preserve"> </w:t>
      </w:r>
      <w:r w:rsidRPr="00300F90">
        <w:rPr>
          <w:rFonts w:ascii="Times New Roman" w:hAnsi="Times New Roman"/>
          <w:sz w:val="28"/>
          <w:szCs w:val="28"/>
          <w:lang w:val="en-US"/>
        </w:rPr>
        <w:t>MEET</w:t>
      </w:r>
      <w:r w:rsidRPr="00300F90">
        <w:rPr>
          <w:rFonts w:ascii="Times New Roman" w:hAnsi="Times New Roman"/>
          <w:sz w:val="28"/>
          <w:szCs w:val="28"/>
        </w:rPr>
        <w:t>.</w:t>
      </w:r>
    </w:p>
    <w:p w14:paraId="5A8871C1" w14:textId="77777777" w:rsidR="00790AEA" w:rsidRPr="00A00643" w:rsidRDefault="00790AEA" w:rsidP="00A006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643">
        <w:rPr>
          <w:rFonts w:ascii="Times New Roman" w:hAnsi="Times New Roman"/>
          <w:sz w:val="28"/>
          <w:szCs w:val="28"/>
        </w:rPr>
        <w:t>Представлені теми майстер-класів фестивалю, актуальність яких не є перебільшеними на сьогодні у суспільстві, де особливої уваги потребу</w:t>
      </w:r>
      <w:r w:rsidR="0033646D" w:rsidRPr="00A00643">
        <w:rPr>
          <w:rFonts w:ascii="Times New Roman" w:hAnsi="Times New Roman"/>
          <w:sz w:val="28"/>
          <w:szCs w:val="28"/>
        </w:rPr>
        <w:t>є оз</w:t>
      </w:r>
      <w:r w:rsidR="00A00643" w:rsidRPr="00A00643">
        <w:rPr>
          <w:rFonts w:ascii="Times New Roman" w:hAnsi="Times New Roman"/>
          <w:sz w:val="28"/>
          <w:szCs w:val="28"/>
        </w:rPr>
        <w:t>н</w:t>
      </w:r>
      <w:r w:rsidR="0033646D" w:rsidRPr="00A00643">
        <w:rPr>
          <w:rFonts w:ascii="Times New Roman" w:hAnsi="Times New Roman"/>
          <w:sz w:val="28"/>
          <w:szCs w:val="28"/>
        </w:rPr>
        <w:t>айомлення з прийомами самоконтролю,</w:t>
      </w:r>
      <w:r w:rsidR="00A00643" w:rsidRPr="00A00643">
        <w:rPr>
          <w:rFonts w:ascii="Times New Roman" w:hAnsi="Times New Roman"/>
          <w:sz w:val="28"/>
          <w:szCs w:val="28"/>
        </w:rPr>
        <w:t xml:space="preserve"> послаблення психологічної напруги, формування вмінь та навичок саморегуляції емоційних станів з метою профілактики та подолання станів емоційної напруги.</w:t>
      </w:r>
    </w:p>
    <w:p w14:paraId="3F80E29D" w14:textId="77777777" w:rsidR="0033646D" w:rsidRPr="00A00643" w:rsidRDefault="0033646D" w:rsidP="00A006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643">
        <w:rPr>
          <w:rFonts w:ascii="Times New Roman" w:hAnsi="Times New Roman"/>
          <w:sz w:val="28"/>
          <w:szCs w:val="28"/>
        </w:rPr>
        <w:t xml:space="preserve">Наше життя упродовж останнього </w:t>
      </w:r>
      <w:r w:rsidR="004C4343">
        <w:rPr>
          <w:rFonts w:ascii="Times New Roman" w:hAnsi="Times New Roman"/>
          <w:sz w:val="28"/>
          <w:szCs w:val="28"/>
        </w:rPr>
        <w:t>року</w:t>
      </w:r>
      <w:r w:rsidRPr="00A00643">
        <w:rPr>
          <w:rFonts w:ascii="Times New Roman" w:hAnsi="Times New Roman"/>
          <w:sz w:val="28"/>
          <w:szCs w:val="28"/>
        </w:rPr>
        <w:t xml:space="preserve"> </w:t>
      </w:r>
      <w:r w:rsidR="00300F90">
        <w:rPr>
          <w:rFonts w:ascii="Times New Roman" w:hAnsi="Times New Roman"/>
          <w:sz w:val="28"/>
          <w:szCs w:val="28"/>
        </w:rPr>
        <w:t xml:space="preserve">докорінно змінилося на «До» і «Після», </w:t>
      </w:r>
      <w:r w:rsidR="00A00643" w:rsidRPr="00A00643">
        <w:rPr>
          <w:rFonts w:ascii="Times New Roman" w:hAnsi="Times New Roman"/>
          <w:sz w:val="28"/>
          <w:szCs w:val="28"/>
        </w:rPr>
        <w:t xml:space="preserve">постійний стрес, тривога, панічні атаки </w:t>
      </w:r>
      <w:r w:rsidR="00300F90">
        <w:rPr>
          <w:rFonts w:ascii="Times New Roman" w:hAnsi="Times New Roman"/>
          <w:sz w:val="28"/>
          <w:szCs w:val="28"/>
        </w:rPr>
        <w:t>додають</w:t>
      </w:r>
      <w:r w:rsidRPr="00A00643">
        <w:rPr>
          <w:rFonts w:ascii="Times New Roman" w:hAnsi="Times New Roman"/>
          <w:sz w:val="28"/>
          <w:szCs w:val="28"/>
        </w:rPr>
        <w:t xml:space="preserve"> кожному не лише складних почуттів та переживань, а і породжує безліч запитань, відповіді на які необхідно знаходити самостійно.</w:t>
      </w:r>
    </w:p>
    <w:p w14:paraId="4E827148" w14:textId="77777777" w:rsidR="00A00643" w:rsidRPr="00A00643" w:rsidRDefault="00A00643" w:rsidP="00A006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643">
        <w:rPr>
          <w:rFonts w:ascii="Times New Roman" w:hAnsi="Times New Roman"/>
          <w:sz w:val="28"/>
          <w:szCs w:val="28"/>
        </w:rPr>
        <w:t>Не залишайтеся на самоті зі своїми питаннями та почуттями, адже у вас є чудова нагода знайти відповіді на свої питання т</w:t>
      </w:r>
      <w:r w:rsidR="00300F90">
        <w:rPr>
          <w:rFonts w:ascii="Times New Roman" w:hAnsi="Times New Roman"/>
          <w:sz w:val="28"/>
          <w:szCs w:val="28"/>
        </w:rPr>
        <w:t>а бути почутими під час майстер-</w:t>
      </w:r>
      <w:r w:rsidRPr="00A00643">
        <w:rPr>
          <w:rFonts w:ascii="Times New Roman" w:hAnsi="Times New Roman"/>
          <w:sz w:val="28"/>
          <w:szCs w:val="28"/>
        </w:rPr>
        <w:t>класів фестивалю.</w:t>
      </w:r>
    </w:p>
    <w:p w14:paraId="7D40C599" w14:textId="77777777" w:rsidR="00BF3CE1" w:rsidRDefault="00BF3CE1" w:rsidP="00095AD4">
      <w:pPr>
        <w:pStyle w:val="a3"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14:paraId="38E974BF" w14:textId="77777777" w:rsidR="00095AD4" w:rsidRPr="00184CC4" w:rsidRDefault="00095AD4" w:rsidP="00095AD4">
      <w:pPr>
        <w:pStyle w:val="a3"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184CC4">
        <w:rPr>
          <w:rFonts w:ascii="Times New Roman" w:hAnsi="Times New Roman"/>
          <w:b/>
          <w:sz w:val="28"/>
          <w:szCs w:val="28"/>
        </w:rPr>
        <w:t xml:space="preserve">Форми участі у </w:t>
      </w:r>
      <w:r>
        <w:rPr>
          <w:rFonts w:ascii="Times New Roman" w:hAnsi="Times New Roman"/>
          <w:b/>
          <w:sz w:val="28"/>
          <w:szCs w:val="28"/>
        </w:rPr>
        <w:t>фестивалі</w:t>
      </w:r>
      <w:r w:rsidRPr="00184CC4">
        <w:rPr>
          <w:rFonts w:ascii="Times New Roman" w:hAnsi="Times New Roman"/>
          <w:b/>
          <w:sz w:val="28"/>
          <w:szCs w:val="28"/>
        </w:rPr>
        <w:t>:</w:t>
      </w:r>
    </w:p>
    <w:p w14:paraId="6F308818" w14:textId="77777777" w:rsidR="00095AD4" w:rsidRDefault="00095AD4" w:rsidP="00095A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 участь без публікацій.</w:t>
      </w:r>
    </w:p>
    <w:p w14:paraId="33E1F037" w14:textId="77777777" w:rsidR="00300F90" w:rsidRPr="00323946" w:rsidRDefault="00300F90" w:rsidP="00300F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роботі майстер-</w:t>
      </w:r>
      <w:r w:rsidRPr="00323946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</w:rPr>
        <w:t xml:space="preserve">ів. </w:t>
      </w:r>
    </w:p>
    <w:p w14:paraId="7DC92C3E" w14:textId="77777777" w:rsidR="00300F90" w:rsidRDefault="00300F90" w:rsidP="00300F9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29B3448E" w14:textId="77777777" w:rsidR="00095AD4" w:rsidRDefault="00095AD4" w:rsidP="0009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946">
        <w:rPr>
          <w:rFonts w:ascii="Times New Roman" w:hAnsi="Times New Roman"/>
          <w:b/>
          <w:sz w:val="28"/>
          <w:szCs w:val="28"/>
        </w:rPr>
        <w:lastRenderedPageBreak/>
        <w:t xml:space="preserve">Робота </w:t>
      </w:r>
      <w:r>
        <w:rPr>
          <w:rFonts w:ascii="Times New Roman" w:hAnsi="Times New Roman"/>
          <w:b/>
          <w:sz w:val="28"/>
          <w:szCs w:val="28"/>
        </w:rPr>
        <w:t>фестивалю</w:t>
      </w:r>
      <w:r w:rsidRPr="00323946">
        <w:rPr>
          <w:rFonts w:ascii="Times New Roman" w:hAnsi="Times New Roman"/>
          <w:b/>
          <w:sz w:val="28"/>
          <w:szCs w:val="28"/>
        </w:rPr>
        <w:t xml:space="preserve"> планується за такими напрямами:</w:t>
      </w:r>
    </w:p>
    <w:p w14:paraId="5D59C324" w14:textId="77777777" w:rsidR="00095AD4" w:rsidRPr="00323946" w:rsidRDefault="00095AD4" w:rsidP="00095A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Реабілітація та корекція в</w:t>
      </w:r>
      <w:r w:rsidRPr="00323946">
        <w:rPr>
          <w:rFonts w:ascii="Times New Roman" w:hAnsi="Times New Roman"/>
          <w:sz w:val="28"/>
          <w:szCs w:val="28"/>
        </w:rPr>
        <w:t xml:space="preserve"> сучасних умовах суспільства</w:t>
      </w:r>
      <w:r>
        <w:rPr>
          <w:rFonts w:ascii="Times New Roman" w:hAnsi="Times New Roman"/>
          <w:sz w:val="28"/>
          <w:szCs w:val="28"/>
        </w:rPr>
        <w:t>.</w:t>
      </w:r>
    </w:p>
    <w:p w14:paraId="57A027D3" w14:textId="77777777" w:rsidR="00095AD4" w:rsidRPr="00300F90" w:rsidRDefault="00095AD4" w:rsidP="00095A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F90">
        <w:rPr>
          <w:rFonts w:ascii="Times New Roman" w:hAnsi="Times New Roman"/>
          <w:sz w:val="28"/>
          <w:szCs w:val="28"/>
        </w:rPr>
        <w:t>Психоемоційна саморегуляція та самоконтроль</w:t>
      </w:r>
      <w:r w:rsidR="00300F90">
        <w:rPr>
          <w:rFonts w:ascii="Times New Roman" w:hAnsi="Times New Roman"/>
          <w:sz w:val="28"/>
          <w:szCs w:val="28"/>
        </w:rPr>
        <w:t>.</w:t>
      </w:r>
    </w:p>
    <w:p w14:paraId="3624AB23" w14:textId="77777777" w:rsidR="00095AD4" w:rsidRPr="00300F90" w:rsidRDefault="00095AD4" w:rsidP="00095A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F90">
        <w:rPr>
          <w:rFonts w:ascii="Times New Roman" w:eastAsia="Arial" w:hAnsi="Times New Roman"/>
          <w:bCs/>
          <w:sz w:val="28"/>
          <w:szCs w:val="28"/>
        </w:rPr>
        <w:t>Психологічна підтримка та допомога</w:t>
      </w:r>
      <w:r w:rsidR="00300F90">
        <w:rPr>
          <w:rFonts w:ascii="Times New Roman" w:eastAsia="Arial" w:hAnsi="Times New Roman"/>
          <w:bCs/>
          <w:sz w:val="28"/>
          <w:szCs w:val="28"/>
        </w:rPr>
        <w:t>.</w:t>
      </w:r>
    </w:p>
    <w:p w14:paraId="37C61D41" w14:textId="77777777" w:rsidR="00095AD4" w:rsidRPr="00300F90" w:rsidRDefault="00095AD4" w:rsidP="00095A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F90">
        <w:rPr>
          <w:rFonts w:ascii="Times New Roman" w:eastAsia="Arial" w:hAnsi="Times New Roman"/>
          <w:bCs/>
          <w:sz w:val="28"/>
          <w:szCs w:val="28"/>
        </w:rPr>
        <w:t>Подолання наслідків пережитих життєвих криз</w:t>
      </w:r>
      <w:r w:rsidR="00300F90">
        <w:rPr>
          <w:rFonts w:ascii="Times New Roman" w:eastAsia="Arial" w:hAnsi="Times New Roman"/>
          <w:bCs/>
          <w:sz w:val="28"/>
          <w:szCs w:val="28"/>
        </w:rPr>
        <w:t>.</w:t>
      </w:r>
    </w:p>
    <w:p w14:paraId="465D21A7" w14:textId="77777777" w:rsidR="00095AD4" w:rsidRPr="00300F90" w:rsidRDefault="00095AD4" w:rsidP="00095A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F90">
        <w:rPr>
          <w:rFonts w:ascii="Times New Roman" w:hAnsi="Times New Roman"/>
          <w:sz w:val="28"/>
          <w:szCs w:val="28"/>
        </w:rPr>
        <w:t>Психологія в моєму житті: психологічна допомога особистості у воєнний час</w:t>
      </w:r>
      <w:r w:rsidR="00300F90" w:rsidRPr="00300F90">
        <w:rPr>
          <w:rFonts w:ascii="Times New Roman" w:hAnsi="Times New Roman"/>
          <w:sz w:val="28"/>
          <w:szCs w:val="28"/>
        </w:rPr>
        <w:t xml:space="preserve">. </w:t>
      </w:r>
    </w:p>
    <w:p w14:paraId="7DE0D1BD" w14:textId="77777777" w:rsidR="00300F90" w:rsidRDefault="00300F90" w:rsidP="00095AD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DB4A34" w14:textId="77777777" w:rsidR="00095AD4" w:rsidRDefault="00095AD4" w:rsidP="00095AD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207C">
        <w:rPr>
          <w:rFonts w:ascii="Times New Roman" w:hAnsi="Times New Roman"/>
          <w:b/>
          <w:sz w:val="28"/>
          <w:szCs w:val="28"/>
        </w:rPr>
        <w:t xml:space="preserve">Робочі мови </w:t>
      </w:r>
      <w:r>
        <w:rPr>
          <w:rFonts w:ascii="Times New Roman" w:hAnsi="Times New Roman"/>
          <w:b/>
          <w:sz w:val="28"/>
          <w:szCs w:val="28"/>
        </w:rPr>
        <w:t xml:space="preserve">фестивалю: </w:t>
      </w:r>
      <w:r w:rsidRPr="00300F90">
        <w:rPr>
          <w:rFonts w:ascii="Times New Roman" w:hAnsi="Times New Roman"/>
          <w:sz w:val="28"/>
          <w:szCs w:val="28"/>
        </w:rPr>
        <w:t>українська, німецька</w:t>
      </w:r>
      <w:r w:rsidR="00CC2A82">
        <w:rPr>
          <w:rFonts w:ascii="Times New Roman" w:hAnsi="Times New Roman"/>
          <w:sz w:val="28"/>
          <w:szCs w:val="28"/>
        </w:rPr>
        <w:t>, англійська</w:t>
      </w:r>
      <w:r w:rsidRPr="00300F90">
        <w:rPr>
          <w:rFonts w:ascii="Times New Roman" w:hAnsi="Times New Roman"/>
          <w:sz w:val="28"/>
          <w:szCs w:val="28"/>
        </w:rPr>
        <w:t>.</w:t>
      </w:r>
    </w:p>
    <w:p w14:paraId="5BBA812F" w14:textId="77777777" w:rsidR="00095AD4" w:rsidRDefault="00095AD4" w:rsidP="00095AD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FACF2E" w14:textId="77777777" w:rsidR="00095AD4" w:rsidRPr="00323946" w:rsidRDefault="00095AD4" w:rsidP="00095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946">
        <w:rPr>
          <w:rFonts w:ascii="Times New Roman" w:hAnsi="Times New Roman"/>
          <w:b/>
          <w:sz w:val="28"/>
          <w:szCs w:val="28"/>
        </w:rPr>
        <w:t>Умови участі в конференції:</w:t>
      </w:r>
    </w:p>
    <w:p w14:paraId="5CEAC8CA" w14:textId="77777777" w:rsidR="00300F90" w:rsidRPr="00CC2A82" w:rsidRDefault="00300F90" w:rsidP="00CC2A82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2A82">
        <w:rPr>
          <w:rFonts w:ascii="Times New Roman" w:hAnsi="Times New Roman"/>
          <w:sz w:val="28"/>
          <w:szCs w:val="28"/>
        </w:rPr>
        <w:t xml:space="preserve">Участь у фестивалі </w:t>
      </w:r>
      <w:r w:rsidRPr="002A221C">
        <w:rPr>
          <w:rFonts w:ascii="Times New Roman" w:hAnsi="Times New Roman"/>
          <w:b/>
          <w:bCs/>
          <w:sz w:val="28"/>
          <w:szCs w:val="28"/>
        </w:rPr>
        <w:t>безкоштовна</w:t>
      </w:r>
      <w:r w:rsidRPr="00CC2A82">
        <w:rPr>
          <w:rFonts w:ascii="Times New Roman" w:hAnsi="Times New Roman"/>
          <w:sz w:val="28"/>
          <w:szCs w:val="28"/>
        </w:rPr>
        <w:t xml:space="preserve">. </w:t>
      </w:r>
    </w:p>
    <w:p w14:paraId="3625C640" w14:textId="77777777" w:rsidR="00300F90" w:rsidRPr="00CC2A82" w:rsidRDefault="00095AD4" w:rsidP="00CC2A82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2A82">
        <w:rPr>
          <w:rFonts w:ascii="Times New Roman" w:hAnsi="Times New Roman"/>
          <w:sz w:val="28"/>
          <w:szCs w:val="28"/>
        </w:rPr>
        <w:t xml:space="preserve">Для участі у </w:t>
      </w:r>
      <w:r w:rsidR="00E63929" w:rsidRPr="00CC2A82">
        <w:rPr>
          <w:rFonts w:ascii="Times New Roman" w:hAnsi="Times New Roman"/>
          <w:sz w:val="28"/>
          <w:szCs w:val="28"/>
        </w:rPr>
        <w:t>фестивалі</w:t>
      </w:r>
      <w:r w:rsidR="004C4343" w:rsidRPr="00CC2A82">
        <w:rPr>
          <w:rFonts w:ascii="Times New Roman" w:hAnsi="Times New Roman"/>
          <w:sz w:val="28"/>
          <w:szCs w:val="28"/>
        </w:rPr>
        <w:t xml:space="preserve"> необхідно до 17 квітня 2023</w:t>
      </w:r>
      <w:r w:rsidRPr="00CC2A82">
        <w:rPr>
          <w:rFonts w:ascii="Times New Roman" w:hAnsi="Times New Roman"/>
          <w:sz w:val="28"/>
          <w:szCs w:val="28"/>
        </w:rPr>
        <w:t xml:space="preserve"> року </w:t>
      </w:r>
      <w:r w:rsidR="00300F90" w:rsidRPr="00CC2A82">
        <w:rPr>
          <w:rFonts w:ascii="Times New Roman" w:hAnsi="Times New Roman"/>
          <w:sz w:val="28"/>
          <w:szCs w:val="28"/>
        </w:rPr>
        <w:t xml:space="preserve">зареєструватися за покликанням: </w:t>
      </w:r>
      <w:hyperlink r:id="rId5" w:history="1">
        <w:r w:rsidR="00BC317E" w:rsidRPr="00CC2A82">
          <w:rPr>
            <w:rStyle w:val="a4"/>
            <w:sz w:val="28"/>
            <w:szCs w:val="28"/>
          </w:rPr>
          <w:t>http://surl.li/bstkb</w:t>
        </w:r>
      </w:hyperlink>
      <w:r w:rsidR="00BC317E" w:rsidRPr="00CC2A82">
        <w:rPr>
          <w:rFonts w:ascii="Times New Roman" w:hAnsi="Times New Roman"/>
          <w:sz w:val="28"/>
          <w:szCs w:val="28"/>
        </w:rPr>
        <w:t xml:space="preserve"> </w:t>
      </w:r>
    </w:p>
    <w:p w14:paraId="6233490F" w14:textId="77777777" w:rsidR="00300F90" w:rsidRPr="00CC2A82" w:rsidRDefault="00095AD4" w:rsidP="00CC2A82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CC2A82">
        <w:rPr>
          <w:rFonts w:ascii="Times New Roman" w:hAnsi="Times New Roman"/>
          <w:sz w:val="28"/>
          <w:szCs w:val="28"/>
        </w:rPr>
        <w:t xml:space="preserve">По </w:t>
      </w:r>
      <w:r w:rsidR="00E63929" w:rsidRPr="00CC2A82">
        <w:rPr>
          <w:rFonts w:ascii="Times New Roman" w:hAnsi="Times New Roman"/>
          <w:sz w:val="28"/>
          <w:szCs w:val="28"/>
        </w:rPr>
        <w:t>завершенню</w:t>
      </w:r>
      <w:r w:rsidRPr="00CC2A82">
        <w:rPr>
          <w:rFonts w:ascii="Times New Roman" w:hAnsi="Times New Roman"/>
          <w:sz w:val="28"/>
          <w:szCs w:val="28"/>
        </w:rPr>
        <w:t xml:space="preserve"> </w:t>
      </w:r>
      <w:r w:rsidR="00E63929" w:rsidRPr="00CC2A82">
        <w:rPr>
          <w:rFonts w:ascii="Times New Roman" w:hAnsi="Times New Roman"/>
          <w:sz w:val="28"/>
          <w:szCs w:val="28"/>
        </w:rPr>
        <w:t xml:space="preserve">фестивалю учасники отримають </w:t>
      </w:r>
      <w:r w:rsidR="00BC317E" w:rsidRPr="00CC2A82">
        <w:rPr>
          <w:rFonts w:ascii="Times New Roman" w:hAnsi="Times New Roman"/>
          <w:sz w:val="28"/>
          <w:szCs w:val="28"/>
        </w:rPr>
        <w:t xml:space="preserve">електронний </w:t>
      </w:r>
      <w:r w:rsidR="00E63929" w:rsidRPr="00CC2A82">
        <w:rPr>
          <w:rFonts w:ascii="Times New Roman" w:hAnsi="Times New Roman"/>
          <w:sz w:val="28"/>
          <w:szCs w:val="28"/>
        </w:rPr>
        <w:t>сертифіка</w:t>
      </w:r>
      <w:r w:rsidR="00BC317E" w:rsidRPr="00CC2A82">
        <w:rPr>
          <w:rFonts w:ascii="Times New Roman" w:hAnsi="Times New Roman"/>
          <w:sz w:val="28"/>
          <w:szCs w:val="28"/>
        </w:rPr>
        <w:t>т</w:t>
      </w:r>
      <w:r w:rsidR="00E72CE6" w:rsidRPr="00CC2A82">
        <w:rPr>
          <w:rFonts w:ascii="Times New Roman" w:hAnsi="Times New Roman"/>
          <w:sz w:val="28"/>
          <w:szCs w:val="28"/>
        </w:rPr>
        <w:t xml:space="preserve"> </w:t>
      </w:r>
      <w:r w:rsidR="00CC2A82" w:rsidRPr="00CC2A82">
        <w:rPr>
          <w:rFonts w:ascii="Times New Roman" w:hAnsi="Times New Roman"/>
          <w:sz w:val="28"/>
          <w:szCs w:val="28"/>
        </w:rPr>
        <w:t>.</w:t>
      </w:r>
    </w:p>
    <w:p w14:paraId="6486AD0C" w14:textId="77777777" w:rsidR="00CC2A82" w:rsidRPr="00CC2A82" w:rsidRDefault="00CC2A82" w:rsidP="00CC2A8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A99514" w14:textId="77777777" w:rsidR="00095AD4" w:rsidRPr="00B80385" w:rsidRDefault="00095AD4" w:rsidP="00095A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385">
        <w:rPr>
          <w:rFonts w:ascii="Times New Roman" w:hAnsi="Times New Roman"/>
          <w:b/>
          <w:sz w:val="28"/>
          <w:szCs w:val="28"/>
        </w:rPr>
        <w:t>Більш детальну інформацію про конференцію можна отримати:</w:t>
      </w:r>
    </w:p>
    <w:p w14:paraId="0DC8F370" w14:textId="77777777" w:rsidR="00095AD4" w:rsidRPr="00B80385" w:rsidRDefault="00095AD4" w:rsidP="00095AD4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-284" w:hanging="180"/>
        <w:jc w:val="both"/>
        <w:rPr>
          <w:rFonts w:ascii="Times New Roman" w:hAnsi="Times New Roman"/>
          <w:sz w:val="28"/>
          <w:szCs w:val="28"/>
        </w:rPr>
      </w:pPr>
      <w:r w:rsidRPr="00B80385">
        <w:rPr>
          <w:rFonts w:ascii="Times New Roman" w:hAnsi="Times New Roman"/>
          <w:sz w:val="28"/>
          <w:szCs w:val="28"/>
        </w:rPr>
        <w:t xml:space="preserve">за телефоном: (097) 610-47-33, </w:t>
      </w:r>
      <w:r w:rsidRPr="00B80385">
        <w:rPr>
          <w:rFonts w:ascii="Times New Roman" w:hAnsi="Times New Roman"/>
          <w:sz w:val="28"/>
          <w:szCs w:val="28"/>
          <w:lang w:val="ru-RU"/>
        </w:rPr>
        <w:t>(</w:t>
      </w:r>
      <w:r w:rsidRPr="00B80385">
        <w:rPr>
          <w:rFonts w:ascii="Times New Roman" w:hAnsi="Times New Roman"/>
          <w:sz w:val="28"/>
          <w:szCs w:val="28"/>
        </w:rPr>
        <w:t>Станішевська Вікторія Іванівна</w:t>
      </w:r>
      <w:r w:rsidRPr="00B8038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80385">
        <w:rPr>
          <w:rFonts w:ascii="Times New Roman" w:hAnsi="Times New Roman"/>
          <w:sz w:val="28"/>
          <w:szCs w:val="28"/>
          <w:lang w:val="en-US"/>
        </w:rPr>
        <w:t>stanishevskayaviktoriya</w:t>
      </w:r>
      <w:r w:rsidRPr="00B80385">
        <w:rPr>
          <w:rFonts w:ascii="Times New Roman" w:hAnsi="Times New Roman"/>
          <w:sz w:val="28"/>
          <w:szCs w:val="28"/>
          <w:lang w:val="ru-RU"/>
        </w:rPr>
        <w:t>@</w:t>
      </w:r>
      <w:r w:rsidRPr="00B80385">
        <w:rPr>
          <w:rFonts w:ascii="Times New Roman" w:hAnsi="Times New Roman"/>
          <w:sz w:val="28"/>
          <w:szCs w:val="28"/>
          <w:lang w:val="en-US"/>
        </w:rPr>
        <w:t>ukr</w:t>
      </w:r>
      <w:r w:rsidRPr="00B80385">
        <w:rPr>
          <w:rFonts w:ascii="Times New Roman" w:hAnsi="Times New Roman"/>
          <w:sz w:val="28"/>
          <w:szCs w:val="28"/>
          <w:lang w:val="ru-RU"/>
        </w:rPr>
        <w:t>.</w:t>
      </w:r>
      <w:r w:rsidRPr="00B80385">
        <w:rPr>
          <w:rFonts w:ascii="Times New Roman" w:hAnsi="Times New Roman"/>
          <w:sz w:val="28"/>
          <w:szCs w:val="28"/>
          <w:lang w:val="en-US"/>
        </w:rPr>
        <w:t>net</w:t>
      </w:r>
    </w:p>
    <w:p w14:paraId="712FDAFD" w14:textId="77777777" w:rsidR="00095AD4" w:rsidRPr="000372D4" w:rsidRDefault="00B80385" w:rsidP="00095AD4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-284" w:hanging="164"/>
        <w:jc w:val="both"/>
        <w:rPr>
          <w:rFonts w:ascii="Times New Roman" w:hAnsi="Times New Roman"/>
          <w:sz w:val="28"/>
          <w:szCs w:val="28"/>
        </w:rPr>
      </w:pPr>
      <w:r w:rsidRPr="00B80385">
        <w:rPr>
          <w:rFonts w:ascii="Times New Roman" w:hAnsi="Times New Roman"/>
          <w:sz w:val="28"/>
          <w:szCs w:val="28"/>
        </w:rPr>
        <w:t>за телефоном (063) 578-74-30</w:t>
      </w:r>
      <w:r w:rsidR="00095AD4" w:rsidRPr="00B80385">
        <w:rPr>
          <w:rFonts w:ascii="Times New Roman" w:hAnsi="Times New Roman"/>
          <w:sz w:val="28"/>
          <w:szCs w:val="28"/>
        </w:rPr>
        <w:t xml:space="preserve"> (</w:t>
      </w:r>
      <w:r w:rsidRPr="00B80385">
        <w:rPr>
          <w:rFonts w:ascii="Times New Roman" w:hAnsi="Times New Roman"/>
          <w:sz w:val="28"/>
          <w:szCs w:val="28"/>
        </w:rPr>
        <w:t>Гриньова Наталія Вячеславівна</w:t>
      </w:r>
      <w:r w:rsidR="00095AD4" w:rsidRPr="00B80385">
        <w:rPr>
          <w:rFonts w:ascii="Times New Roman" w:hAnsi="Times New Roman"/>
          <w:sz w:val="28"/>
          <w:szCs w:val="28"/>
        </w:rPr>
        <w:t>)</w:t>
      </w:r>
      <w:r w:rsidRPr="00B80385">
        <w:rPr>
          <w:rFonts w:ascii="Times New Roman" w:hAnsi="Times New Roman"/>
          <w:sz w:val="28"/>
          <w:szCs w:val="28"/>
        </w:rPr>
        <w:t xml:space="preserve"> </w:t>
      </w:r>
      <w:r w:rsidRPr="000372D4">
        <w:rPr>
          <w:rFonts w:ascii="Times New Roman" w:hAnsi="Times New Roman"/>
          <w:sz w:val="28"/>
          <w:szCs w:val="28"/>
          <w:shd w:val="clear" w:color="auto" w:fill="F4F8FB"/>
        </w:rPr>
        <w:t>grineva-n@ukr.net</w:t>
      </w:r>
    </w:p>
    <w:p w14:paraId="53F10ACE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61385414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48FE7BE6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65E41153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79799722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48A7E877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6C8DF378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1CC2456C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63EDF967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3B85D4F6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1847B477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11E2FD91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4C267054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79B01962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73CAC0C1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4451AB91" w14:textId="77777777" w:rsidR="00624EEB" w:rsidRDefault="00624EEB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C2FB278" w14:textId="77777777" w:rsidR="00624EEB" w:rsidRDefault="00624EEB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CDE6270" w14:textId="77777777" w:rsidR="00624EEB" w:rsidRDefault="00624EEB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A73290C" w14:textId="77777777" w:rsidR="00A50F21" w:rsidRDefault="00A50F21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EFA7A57" w14:textId="77777777" w:rsidR="00BF3CE1" w:rsidRDefault="00BF3CE1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A34324B" w14:textId="77777777" w:rsidR="00BF3CE1" w:rsidRDefault="00BF3CE1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F7A6D85" w14:textId="77777777" w:rsidR="000372D4" w:rsidRDefault="000372D4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Програма</w:t>
      </w:r>
    </w:p>
    <w:p w14:paraId="56C84DF9" w14:textId="77777777" w:rsidR="000372D4" w:rsidRPr="00300F90" w:rsidRDefault="000372D4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F90">
        <w:rPr>
          <w:rFonts w:ascii="Times New Roman" w:hAnsi="Times New Roman"/>
          <w:b/>
          <w:sz w:val="32"/>
          <w:szCs w:val="32"/>
        </w:rPr>
        <w:t>«Всеукраїнського фестивалю інноваційної психології</w:t>
      </w:r>
    </w:p>
    <w:p w14:paraId="5D642E4F" w14:textId="77777777" w:rsidR="000372D4" w:rsidRPr="00300F90" w:rsidRDefault="000372D4" w:rsidP="000372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0F90">
        <w:rPr>
          <w:rFonts w:ascii="Times New Roman" w:hAnsi="Times New Roman"/>
          <w:b/>
          <w:sz w:val="32"/>
          <w:szCs w:val="32"/>
        </w:rPr>
        <w:t xml:space="preserve"> з міжнародною участю»</w:t>
      </w:r>
    </w:p>
    <w:p w14:paraId="67517945" w14:textId="77777777" w:rsidR="000372D4" w:rsidRDefault="000372D4" w:rsidP="000372D4">
      <w:pPr>
        <w:spacing w:after="0" w:line="240" w:lineRule="auto"/>
        <w:jc w:val="both"/>
        <w:rPr>
          <w:rStyle w:val="a4"/>
          <w:color w:val="auto"/>
          <w:sz w:val="28"/>
          <w:szCs w:val="28"/>
          <w:shd w:val="clear" w:color="auto" w:fill="F6F6F3"/>
        </w:rPr>
      </w:pPr>
    </w:p>
    <w:p w14:paraId="3BA62D79" w14:textId="77777777" w:rsidR="000372D4" w:rsidRPr="000372D4" w:rsidRDefault="000372D4" w:rsidP="000372D4">
      <w:pPr>
        <w:jc w:val="center"/>
        <w:rPr>
          <w:rFonts w:ascii="Times New Roman" w:hAnsi="Times New Roman"/>
          <w:b/>
          <w:sz w:val="28"/>
          <w:szCs w:val="28"/>
        </w:rPr>
      </w:pPr>
      <w:r w:rsidRPr="000372D4">
        <w:rPr>
          <w:rFonts w:ascii="Times New Roman" w:hAnsi="Times New Roman"/>
          <w:b/>
          <w:sz w:val="28"/>
          <w:szCs w:val="28"/>
        </w:rPr>
        <w:t>2</w:t>
      </w:r>
      <w:r w:rsidR="00BF3CE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–28 квітня 2022</w:t>
      </w:r>
      <w:r w:rsidRPr="000372D4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920"/>
        <w:gridCol w:w="4911"/>
        <w:gridCol w:w="1134"/>
        <w:gridCol w:w="2233"/>
      </w:tblGrid>
      <w:tr w:rsidR="000372D4" w14:paraId="2529ABE9" w14:textId="77777777" w:rsidTr="00624EEB">
        <w:tc>
          <w:tcPr>
            <w:tcW w:w="373" w:type="dxa"/>
          </w:tcPr>
          <w:p w14:paraId="712B59E3" w14:textId="77777777" w:rsidR="000372D4" w:rsidRDefault="000372D4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14:paraId="27245EFD" w14:textId="77777777" w:rsidR="000372D4" w:rsidRDefault="000372D4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11" w:type="dxa"/>
          </w:tcPr>
          <w:p w14:paraId="395CDDC3" w14:textId="77777777" w:rsidR="000372D4" w:rsidRDefault="000372D4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Майстер-клас</w:t>
            </w:r>
          </w:p>
        </w:tc>
        <w:tc>
          <w:tcPr>
            <w:tcW w:w="1134" w:type="dxa"/>
          </w:tcPr>
          <w:p w14:paraId="3AB4511D" w14:textId="77777777" w:rsidR="000372D4" w:rsidRDefault="000372D4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33" w:type="dxa"/>
          </w:tcPr>
          <w:p w14:paraId="3298A61E" w14:textId="77777777" w:rsidR="000372D4" w:rsidRDefault="000372D4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</w:tr>
      <w:tr w:rsidR="008E027F" w14:paraId="68FC9176" w14:textId="77777777" w:rsidTr="00624EEB">
        <w:tc>
          <w:tcPr>
            <w:tcW w:w="373" w:type="dxa"/>
          </w:tcPr>
          <w:p w14:paraId="4AB4C968" w14:textId="77777777" w:rsidR="008E027F" w:rsidRPr="00275CB8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0" w:type="dxa"/>
          </w:tcPr>
          <w:p w14:paraId="149F8ABA" w14:textId="77777777" w:rsidR="008E027F" w:rsidRPr="00BF3CE1" w:rsidRDefault="00BF3CE1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26.04</w:t>
            </w:r>
          </w:p>
        </w:tc>
        <w:tc>
          <w:tcPr>
            <w:tcW w:w="4911" w:type="dxa"/>
          </w:tcPr>
          <w:p w14:paraId="4799C348" w14:textId="77777777" w:rsidR="008E027F" w:rsidRDefault="008E027F" w:rsidP="008E02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70E58675" w14:textId="77777777" w:rsidR="008E027F" w:rsidRPr="008E027F" w:rsidRDefault="008E027F" w:rsidP="008E02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</w:t>
            </w:r>
            <w:r w:rsidRPr="008E02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Брейнспотінг: техніки опрацювання травматичної інформації в екстремальних ситуаціях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14:paraId="30642686" w14:textId="77777777" w:rsidR="008E027F" w:rsidRPr="008E027F" w:rsidRDefault="008E027F" w:rsidP="008E027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0D26AB70" w14:textId="77777777" w:rsidR="008E027F" w:rsidRPr="008E027F" w:rsidRDefault="008E027F" w:rsidP="008E027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E027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Кучинська Анастасія Олександрівна </w:t>
            </w:r>
            <w:r w:rsidRPr="008E027F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керівник психологічної служби Головного управління ДСНС України у Донецькій області, Майор служби цивільного захисту, УБД, екстремальний психолог, фах: кризова психологія, досвід роботи в війні </w:t>
            </w:r>
            <w:r w:rsidR="00BF3CE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 років</w:t>
            </w:r>
            <w:r w:rsidR="00BF3CE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14:paraId="1F8BA97A" w14:textId="77777777" w:rsidR="008E027F" w:rsidRPr="008E027F" w:rsidRDefault="008E027F" w:rsidP="008E027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E027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Царенко Людмила Григорівна </w:t>
            </w:r>
            <w:r w:rsidRPr="008E027F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старший науковий співробітник Інституту психології.</w:t>
            </w:r>
          </w:p>
        </w:tc>
        <w:tc>
          <w:tcPr>
            <w:tcW w:w="1134" w:type="dxa"/>
          </w:tcPr>
          <w:p w14:paraId="4BF1733A" w14:textId="77777777" w:rsidR="008E027F" w:rsidRPr="008E027F" w:rsidRDefault="00BF3CE1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 – 11:3</w:t>
            </w:r>
            <w:r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08DE63F9" w14:textId="77777777" w:rsidR="008E027F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F90">
              <w:rPr>
                <w:rFonts w:ascii="Times New Roman" w:hAnsi="Times New Roman"/>
                <w:sz w:val="28"/>
                <w:szCs w:val="28"/>
              </w:rPr>
              <w:t>GOOGLE MEET</w:t>
            </w:r>
          </w:p>
          <w:p w14:paraId="56ADEA26" w14:textId="77777777" w:rsidR="00BF3CE1" w:rsidRPr="00BF3CE1" w:rsidRDefault="00000000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BF3CE1" w:rsidRPr="00411405">
                <w:rPr>
                  <w:rStyle w:val="a4"/>
                  <w:b/>
                  <w:sz w:val="28"/>
                  <w:szCs w:val="28"/>
                </w:rPr>
                <w:t>https://meet.google.com/ekv-xzyw-ktt</w:t>
              </w:r>
            </w:hyperlink>
            <w:r w:rsidR="00BF3C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E027F" w14:paraId="0C74AE3D" w14:textId="77777777" w:rsidTr="00624EEB">
        <w:tc>
          <w:tcPr>
            <w:tcW w:w="373" w:type="dxa"/>
          </w:tcPr>
          <w:p w14:paraId="3C655E05" w14:textId="77777777" w:rsidR="008E027F" w:rsidRPr="00275CB8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CB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20" w:type="dxa"/>
          </w:tcPr>
          <w:p w14:paraId="17D4ACDA" w14:textId="77777777" w:rsidR="008E027F" w:rsidRPr="008E027F" w:rsidRDefault="00BF3CE1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26.04</w:t>
            </w:r>
          </w:p>
        </w:tc>
        <w:tc>
          <w:tcPr>
            <w:tcW w:w="4911" w:type="dxa"/>
          </w:tcPr>
          <w:p w14:paraId="54F7E22A" w14:textId="77777777" w:rsidR="00BF3CE1" w:rsidRDefault="00BF3CE1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4AC3D39" w14:textId="77777777" w:rsidR="00BF3CE1" w:rsidRPr="008E027F" w:rsidRDefault="00BF3CE1" w:rsidP="00BF3CE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E02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8E02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Конфлікт приймаючої стророни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BF3CE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8E02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які ми «біженці»</w:t>
            </w:r>
          </w:p>
          <w:p w14:paraId="1EB596FD" w14:textId="77777777" w:rsidR="00BF3CE1" w:rsidRDefault="00BF3CE1" w:rsidP="00BF3CE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376E353D" w14:textId="77777777" w:rsidR="00BF3CE1" w:rsidRDefault="00BF3CE1" w:rsidP="00BF3CE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Ортинська Владислава </w:t>
            </w: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еоргіївна</w:t>
            </w:r>
            <w:r w:rsidRPr="002353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</w:t>
            </w: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рактични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й психолог, арт-терапевт, членки</w:t>
            </w: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ВГО «</w:t>
            </w: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Всеукраїнська арт-терапевтична асоціація», керівник мобільної групи  Волонтерської психологічної служби </w:t>
            </w:r>
          </w:p>
          <w:p w14:paraId="19FD2A06" w14:textId="77777777" w:rsidR="00BF3CE1" w:rsidRDefault="00723001" w:rsidP="00BF3CE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Одеси РЦ С</w:t>
            </w:r>
            <w:r w:rsidR="00275C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="00BF3CE1"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Павла. </w:t>
            </w:r>
          </w:p>
          <w:p w14:paraId="2041D8E3" w14:textId="77777777" w:rsidR="00BF3CE1" w:rsidRDefault="00BF3CE1" w:rsidP="00BF3CE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Досвід роботи з травмою війни </w:t>
            </w:r>
          </w:p>
          <w:p w14:paraId="192A327E" w14:textId="77777777" w:rsidR="00BF3CE1" w:rsidRDefault="00BF3CE1" w:rsidP="00BF3CE1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353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 2014 року</w:t>
            </w:r>
          </w:p>
          <w:p w14:paraId="02DFBDD4" w14:textId="77777777" w:rsidR="008E027F" w:rsidRPr="00BF3CE1" w:rsidRDefault="008E027F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5C822E61" w14:textId="77777777" w:rsidR="008E027F" w:rsidRPr="008E027F" w:rsidRDefault="00BF3CE1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14:0</w:t>
            </w:r>
            <w:r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093A1A35" w14:textId="77777777" w:rsidR="00BF3CE1" w:rsidRDefault="00BF3CE1" w:rsidP="00BF3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F90">
              <w:rPr>
                <w:rFonts w:ascii="Times New Roman" w:hAnsi="Times New Roman"/>
                <w:sz w:val="28"/>
                <w:szCs w:val="28"/>
              </w:rPr>
              <w:t>GOOGLE MEET</w:t>
            </w:r>
          </w:p>
          <w:p w14:paraId="150C1B01" w14:textId="77777777" w:rsidR="008E027F" w:rsidRPr="00BF3CE1" w:rsidRDefault="00000000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BF3CE1" w:rsidRPr="00411405">
                <w:rPr>
                  <w:rStyle w:val="a4"/>
                  <w:b/>
                  <w:sz w:val="28"/>
                  <w:szCs w:val="28"/>
                </w:rPr>
                <w:t>https://meet.google.com/ekv-xzyw-ktt</w:t>
              </w:r>
            </w:hyperlink>
          </w:p>
        </w:tc>
      </w:tr>
      <w:tr w:rsidR="00624EEB" w14:paraId="55248F6B" w14:textId="77777777" w:rsidTr="00624EEB">
        <w:tc>
          <w:tcPr>
            <w:tcW w:w="373" w:type="dxa"/>
          </w:tcPr>
          <w:p w14:paraId="734D0877" w14:textId="77777777" w:rsidR="00624EEB" w:rsidRPr="00624EEB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0" w:type="dxa"/>
          </w:tcPr>
          <w:p w14:paraId="6D4AA0CF" w14:textId="77777777" w:rsidR="00624EEB" w:rsidRPr="00BF3CE1" w:rsidRDefault="00624EEB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E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BF3CE1" w:rsidRPr="00BF3CE1"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911" w:type="dxa"/>
          </w:tcPr>
          <w:p w14:paraId="63080E79" w14:textId="77777777" w:rsidR="008E027F" w:rsidRDefault="008E027F" w:rsidP="008E02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14:paraId="472019BD" w14:textId="77777777" w:rsidR="008E027F" w:rsidRDefault="008E027F" w:rsidP="008E02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Перша</w:t>
            </w:r>
            <w:r w:rsidRPr="00BF3C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психологічна</w:t>
            </w:r>
            <w:r w:rsidRPr="00BF3C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допомога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14:paraId="35884313" w14:textId="77777777" w:rsidR="00624EEB" w:rsidRDefault="00624EEB" w:rsidP="001E24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14:paraId="4781FA75" w14:textId="77777777" w:rsidR="00624EEB" w:rsidRPr="008E027F" w:rsidRDefault="008E027F" w:rsidP="001E24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Перепада Ольга</w:t>
            </w:r>
            <w:r w:rsidRPr="00624E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F3CE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кандидат психологічних наук, медичний психолог, голова громадської 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організації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="00BF3C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Тренінговий центр соціально-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психологічної реабілітації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Гармонія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 w:rsidRPr="008E02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14:paraId="60722A13" w14:textId="77777777" w:rsidR="008E027F" w:rsidRDefault="008E027F" w:rsidP="001E24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14:paraId="16C5175C" w14:textId="77777777" w:rsidR="00624EEB" w:rsidRDefault="00624EEB" w:rsidP="001E24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221DF2F3" w14:textId="77777777" w:rsidR="00624EEB" w:rsidRPr="00624EEB" w:rsidRDefault="00624EEB" w:rsidP="001E24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1FE158A" w14:textId="77777777" w:rsidR="00624EEB" w:rsidRPr="00624EEB" w:rsidRDefault="00D7386F" w:rsidP="001E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10:00 – 12:0</w:t>
            </w:r>
            <w:r w:rsidR="00624EEB"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3B8D30FD" w14:textId="77777777" w:rsidR="00BF3CE1" w:rsidRDefault="00BF3CE1" w:rsidP="00BF3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F90">
              <w:rPr>
                <w:rFonts w:ascii="Times New Roman" w:hAnsi="Times New Roman"/>
                <w:sz w:val="28"/>
                <w:szCs w:val="28"/>
              </w:rPr>
              <w:t>GOOGLE MEET</w:t>
            </w:r>
          </w:p>
          <w:p w14:paraId="329D3C71" w14:textId="77777777" w:rsidR="00624EEB" w:rsidRPr="00BF3CE1" w:rsidRDefault="00000000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BF3CE1" w:rsidRPr="00411405">
                <w:rPr>
                  <w:rStyle w:val="a4"/>
                  <w:b/>
                  <w:sz w:val="28"/>
                  <w:szCs w:val="28"/>
                </w:rPr>
                <w:t>https://meet.google.com/ekv-xzyw-ktt</w:t>
              </w:r>
            </w:hyperlink>
          </w:p>
        </w:tc>
      </w:tr>
      <w:tr w:rsidR="000372D4" w14:paraId="4163D5D9" w14:textId="77777777" w:rsidTr="00624EEB">
        <w:tc>
          <w:tcPr>
            <w:tcW w:w="373" w:type="dxa"/>
          </w:tcPr>
          <w:p w14:paraId="769EE9F0" w14:textId="77777777" w:rsidR="000372D4" w:rsidRPr="00A6357E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14:paraId="498195DF" w14:textId="77777777" w:rsidR="000372D4" w:rsidRPr="00BF3CE1" w:rsidRDefault="000372D4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E1">
              <w:rPr>
                <w:rFonts w:ascii="Times New Roman" w:hAnsi="Times New Roman"/>
                <w:b/>
                <w:sz w:val="28"/>
                <w:szCs w:val="28"/>
              </w:rPr>
              <w:t>27.04.</w:t>
            </w:r>
          </w:p>
        </w:tc>
        <w:tc>
          <w:tcPr>
            <w:tcW w:w="4911" w:type="dxa"/>
          </w:tcPr>
          <w:p w14:paraId="0B5F6541" w14:textId="77777777" w:rsidR="000372D4" w:rsidRPr="000372D4" w:rsidRDefault="000372D4" w:rsidP="001E24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65BC2EE6" w14:textId="77777777" w:rsidR="000372D4" w:rsidRPr="000372D4" w:rsidRDefault="000372D4" w:rsidP="001E24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372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</w:t>
            </w:r>
            <w:r w:rsidR="00624EEB"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Підготовка психол</w:t>
            </w:r>
            <w:r w:rsid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огів до роботи з жертвами війни</w:t>
            </w:r>
            <w:r w:rsidRPr="000372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</w:p>
          <w:p w14:paraId="7F6027E9" w14:textId="77777777" w:rsidR="000372D4" w:rsidRPr="000372D4" w:rsidRDefault="000372D4" w:rsidP="001E24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26E8073D" w14:textId="77777777" w:rsidR="000372D4" w:rsidRPr="00275CB8" w:rsidRDefault="000372D4" w:rsidP="001E24D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Ханс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Вольфф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Граф</w:t>
            </w:r>
            <w:r w:rsidR="00275CB8" w:rsidRPr="00275CB8">
              <w:rPr>
                <w:rFonts w:ascii="Times New Roman" w:hAnsi="Times New Roman"/>
                <w:i/>
                <w:sz w:val="28"/>
                <w:szCs w:val="28"/>
              </w:rPr>
              <w:t>, psychologist, financial consultant, asset manager, pedagogue, journalist, author</w:t>
            </w:r>
          </w:p>
          <w:p w14:paraId="2E6A70B9" w14:textId="77777777" w:rsidR="000372D4" w:rsidRPr="00275CB8" w:rsidRDefault="000372D4" w:rsidP="00275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Анастасія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Сидоренко</w:t>
            </w:r>
            <w:r w:rsidR="00275CB8"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275CB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      </w:t>
            </w:r>
            <w:r w:rsidR="00275CB8" w:rsidRPr="00275CB8">
              <w:rPr>
                <w:rFonts w:ascii="Times New Roman" w:hAnsi="Times New Roman"/>
                <w:i/>
                <w:sz w:val="28"/>
                <w:szCs w:val="28"/>
              </w:rPr>
              <w:t>B. Scbiochemistry TU Munich, medical student at the University of Munich</w:t>
            </w:r>
          </w:p>
        </w:tc>
        <w:tc>
          <w:tcPr>
            <w:tcW w:w="1134" w:type="dxa"/>
          </w:tcPr>
          <w:p w14:paraId="44734093" w14:textId="77777777" w:rsidR="00D7386F" w:rsidRPr="00275CB8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81194D" w14:textId="77777777" w:rsidR="000372D4" w:rsidRPr="00A6357E" w:rsidRDefault="000372D4" w:rsidP="001E2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14:3</w:t>
            </w:r>
            <w:r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37B466E8" w14:textId="77777777" w:rsidR="000372D4" w:rsidRDefault="000372D4" w:rsidP="001E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7E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1EDC9425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https://us04web.zoom.us/j/3944047864?pwd=TDRpWXdTZW5WWGJGQ084QXJwcHhUdz09</w:t>
            </w:r>
          </w:p>
          <w:p w14:paraId="0F2C1C52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73734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D8F53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Ідентифікатор конференції: 394 404 7864</w:t>
            </w:r>
          </w:p>
          <w:p w14:paraId="4E1016ED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4C6FA4" w14:textId="77777777" w:rsidR="00624EEB" w:rsidRPr="00A6357E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Код доступу: 107660</w:t>
            </w:r>
          </w:p>
        </w:tc>
      </w:tr>
      <w:tr w:rsidR="00D7386F" w14:paraId="1DDAC769" w14:textId="77777777" w:rsidTr="00624EEB">
        <w:tc>
          <w:tcPr>
            <w:tcW w:w="373" w:type="dxa"/>
          </w:tcPr>
          <w:p w14:paraId="2E0FB58F" w14:textId="77777777" w:rsidR="00D7386F" w:rsidRPr="00BF3CE1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0" w:type="dxa"/>
          </w:tcPr>
          <w:p w14:paraId="2BB4EC9E" w14:textId="77777777" w:rsidR="00D7386F" w:rsidRPr="00BF3CE1" w:rsidRDefault="00D7386F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E1">
              <w:rPr>
                <w:rFonts w:ascii="Times New Roman" w:hAnsi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4911" w:type="dxa"/>
          </w:tcPr>
          <w:p w14:paraId="56E62FAE" w14:textId="77777777" w:rsidR="00D7386F" w:rsidRDefault="00D7386F" w:rsidP="00D7386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Соціально-психологічний алгоритм проживання травмувальних подій: ефективна допомога постраждалим в умовах тривалого стресу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57C00E96" w14:textId="77777777" w:rsidR="00D7386F" w:rsidRDefault="00D7386F" w:rsidP="00D7386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7DFC6B4D" w14:textId="77777777" w:rsidR="00D7386F" w:rsidRDefault="00D7386F" w:rsidP="00D7386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57AD6EDE" w14:textId="77777777" w:rsidR="00BF3CE1" w:rsidRDefault="00D7386F" w:rsidP="00D7386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24E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Плетка О.Т. </w:t>
            </w:r>
            <w:r w:rsidR="0023538C" w:rsidRPr="0023538C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BF3CE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кандидат психологічних наук</w:t>
            </w:r>
            <w:r w:rsidRPr="00624E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ст</w:t>
            </w:r>
            <w:r w:rsidR="00BF3CE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арший науковий співробітник</w:t>
            </w:r>
            <w:r w:rsidRPr="00624E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Інституту соціальної та політичної психології НАПН України, членкиня Ради Правління НС "НПА", членкиня Раді ГО "УСТА", голова відокремленого підрозділу ВГО "Арт-терапевтична асоціація", практичний психолог, магістр з соціальної роботи та фізичної реабілітації, сертифікований арттерапевт, казкотерапевт, практик транзакційного аналізу, травмотерапевт, респондер. </w:t>
            </w:r>
          </w:p>
          <w:p w14:paraId="33832B44" w14:textId="77777777" w:rsidR="00D7386F" w:rsidRDefault="00D7386F" w:rsidP="00D7386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24EE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Досвід роботи з травмами війни  з 2014 року.</w:t>
            </w:r>
          </w:p>
          <w:p w14:paraId="4A1FA9C4" w14:textId="77777777" w:rsidR="00D7386F" w:rsidRPr="000372D4" w:rsidRDefault="00D7386F" w:rsidP="001E24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BC0AAC8" w14:textId="77777777" w:rsidR="00BF3CE1" w:rsidRPr="00BF3CE1" w:rsidRDefault="00BF3CE1" w:rsidP="001E24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6487AE" w14:textId="77777777" w:rsidR="00D7386F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 – 11:3</w:t>
            </w:r>
            <w:r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50B613EC" w14:textId="77777777" w:rsidR="00BF3CE1" w:rsidRDefault="00BF3CE1" w:rsidP="00BF3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F90">
              <w:rPr>
                <w:rFonts w:ascii="Times New Roman" w:hAnsi="Times New Roman"/>
                <w:sz w:val="28"/>
                <w:szCs w:val="28"/>
              </w:rPr>
              <w:t>GOOGLE MEET</w:t>
            </w:r>
          </w:p>
          <w:p w14:paraId="74272C48" w14:textId="77777777" w:rsidR="00D7386F" w:rsidRPr="00A6357E" w:rsidRDefault="00000000" w:rsidP="00BF3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F3CE1" w:rsidRPr="00411405">
                <w:rPr>
                  <w:rStyle w:val="a4"/>
                  <w:b/>
                  <w:sz w:val="28"/>
                  <w:szCs w:val="28"/>
                </w:rPr>
                <w:t>https://meet.google.com/ekv-xzyw-ktt</w:t>
              </w:r>
            </w:hyperlink>
          </w:p>
        </w:tc>
      </w:tr>
      <w:tr w:rsidR="000372D4" w14:paraId="23F55D45" w14:textId="77777777" w:rsidTr="00624EEB">
        <w:trPr>
          <w:trHeight w:val="1239"/>
        </w:trPr>
        <w:tc>
          <w:tcPr>
            <w:tcW w:w="373" w:type="dxa"/>
          </w:tcPr>
          <w:p w14:paraId="6D20C75B" w14:textId="77777777" w:rsidR="000372D4" w:rsidRPr="00A6357E" w:rsidRDefault="00BF3CE1" w:rsidP="001E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0" w:type="dxa"/>
          </w:tcPr>
          <w:p w14:paraId="1D8CE173" w14:textId="77777777" w:rsidR="000372D4" w:rsidRPr="00BF3CE1" w:rsidRDefault="000372D4" w:rsidP="00BF3C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CE1">
              <w:rPr>
                <w:rFonts w:ascii="Times New Roman" w:hAnsi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4911" w:type="dxa"/>
          </w:tcPr>
          <w:p w14:paraId="40B1C820" w14:textId="77777777" w:rsidR="00624EEB" w:rsidRDefault="00624EEB" w:rsidP="000372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7F575B2C" w14:textId="77777777" w:rsidR="00624EEB" w:rsidRDefault="00624EEB" w:rsidP="000372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5551A83C" w14:textId="77777777" w:rsidR="00624EEB" w:rsidRDefault="00624EEB" w:rsidP="000372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 w:rsidRPr="00624EE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Психологічні прийоми розвитку стресостійкості та опірності в умовах воєнного часу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</w:p>
          <w:p w14:paraId="38AFEC60" w14:textId="77777777" w:rsidR="00624EEB" w:rsidRDefault="00624EEB" w:rsidP="000372D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14:paraId="500BEBE7" w14:textId="77777777" w:rsidR="00275CB8" w:rsidRPr="00275CB8" w:rsidRDefault="00275CB8" w:rsidP="00275CB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Ханс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Вольфф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Граф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>, psychologist, financial consultant, asset manager, pedagogue, journalist, author</w:t>
            </w:r>
          </w:p>
          <w:p w14:paraId="7465CC44" w14:textId="77777777" w:rsidR="000372D4" w:rsidRPr="00275CB8" w:rsidRDefault="00275CB8" w:rsidP="00275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Анастасія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2D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Сидоренко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      </w:t>
            </w:r>
            <w:r w:rsidRPr="00275CB8">
              <w:rPr>
                <w:rFonts w:ascii="Times New Roman" w:hAnsi="Times New Roman"/>
                <w:i/>
                <w:sz w:val="28"/>
                <w:szCs w:val="28"/>
              </w:rPr>
              <w:t>B. Scbiochemistry TU Munich, medical student at the University of Munich</w:t>
            </w:r>
          </w:p>
        </w:tc>
        <w:tc>
          <w:tcPr>
            <w:tcW w:w="1134" w:type="dxa"/>
          </w:tcPr>
          <w:p w14:paraId="005A3442" w14:textId="77777777" w:rsidR="00D7386F" w:rsidRPr="00275CB8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937CA7" w14:textId="77777777" w:rsidR="00D7386F" w:rsidRPr="00275CB8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21E0BE" w14:textId="77777777" w:rsidR="00D7386F" w:rsidRPr="00275CB8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B7CB97" w14:textId="77777777" w:rsidR="00D7386F" w:rsidRPr="00275CB8" w:rsidRDefault="00D7386F" w:rsidP="001E24D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0A2F5B" w14:textId="77777777" w:rsidR="000372D4" w:rsidRPr="00A6357E" w:rsidRDefault="000372D4" w:rsidP="001E2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14:0</w:t>
            </w:r>
            <w:r w:rsidRPr="00A635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14:paraId="65C7852E" w14:textId="77777777" w:rsidR="000372D4" w:rsidRDefault="000372D4" w:rsidP="001E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7E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324D2EB9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https://us04web.zoom.us/j/3944047864?pwd=TDRpWXdTZW5WWGJGQ084QXJwcHhUdz09</w:t>
            </w:r>
          </w:p>
          <w:p w14:paraId="56063018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6FEE19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0E05B4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Ідентифікатор конференції: 394 404 7864</w:t>
            </w:r>
          </w:p>
          <w:p w14:paraId="67FDB550" w14:textId="77777777" w:rsidR="00624EEB" w:rsidRPr="00624EEB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219F9F" w14:textId="77777777" w:rsidR="00624EEB" w:rsidRPr="00A6357E" w:rsidRDefault="00624EEB" w:rsidP="0062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EEB">
              <w:rPr>
                <w:rFonts w:ascii="Times New Roman" w:hAnsi="Times New Roman"/>
                <w:sz w:val="28"/>
                <w:szCs w:val="28"/>
              </w:rPr>
              <w:t>Код доступу: 107660</w:t>
            </w:r>
          </w:p>
        </w:tc>
      </w:tr>
    </w:tbl>
    <w:p w14:paraId="1707F6FC" w14:textId="77777777" w:rsidR="000372D4" w:rsidRPr="00B80385" w:rsidRDefault="000372D4" w:rsidP="00037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72D4" w:rsidRPr="00B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170"/>
    <w:multiLevelType w:val="hybridMultilevel"/>
    <w:tmpl w:val="F36E4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1322B"/>
    <w:multiLevelType w:val="hybridMultilevel"/>
    <w:tmpl w:val="61882202"/>
    <w:lvl w:ilvl="0" w:tplc="1E9A7D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8F7"/>
    <w:multiLevelType w:val="hybridMultilevel"/>
    <w:tmpl w:val="8ED60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2B6"/>
    <w:multiLevelType w:val="hybridMultilevel"/>
    <w:tmpl w:val="0B8E8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A1A13"/>
    <w:multiLevelType w:val="hybridMultilevel"/>
    <w:tmpl w:val="122C7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567B4"/>
    <w:multiLevelType w:val="multilevel"/>
    <w:tmpl w:val="8ED6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2BAE"/>
    <w:multiLevelType w:val="hybridMultilevel"/>
    <w:tmpl w:val="AE4A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676B"/>
    <w:multiLevelType w:val="hybridMultilevel"/>
    <w:tmpl w:val="68A0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738"/>
    <w:multiLevelType w:val="hybridMultilevel"/>
    <w:tmpl w:val="C16C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025224">
    <w:abstractNumId w:val="4"/>
  </w:num>
  <w:num w:numId="2" w16cid:durableId="493838486">
    <w:abstractNumId w:val="7"/>
  </w:num>
  <w:num w:numId="3" w16cid:durableId="2146462107">
    <w:abstractNumId w:val="8"/>
  </w:num>
  <w:num w:numId="4" w16cid:durableId="937757052">
    <w:abstractNumId w:val="3"/>
  </w:num>
  <w:num w:numId="5" w16cid:durableId="2041709332">
    <w:abstractNumId w:val="9"/>
  </w:num>
  <w:num w:numId="6" w16cid:durableId="319619843">
    <w:abstractNumId w:val="1"/>
  </w:num>
  <w:num w:numId="7" w16cid:durableId="78330223">
    <w:abstractNumId w:val="0"/>
  </w:num>
  <w:num w:numId="8" w16cid:durableId="1788814294">
    <w:abstractNumId w:val="2"/>
  </w:num>
  <w:num w:numId="9" w16cid:durableId="70086379">
    <w:abstractNumId w:val="6"/>
  </w:num>
  <w:num w:numId="10" w16cid:durableId="38044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15"/>
    <w:rsid w:val="000372D4"/>
    <w:rsid w:val="00095AD4"/>
    <w:rsid w:val="0023538C"/>
    <w:rsid w:val="00275CB8"/>
    <w:rsid w:val="002A221C"/>
    <w:rsid w:val="00300F90"/>
    <w:rsid w:val="0033646D"/>
    <w:rsid w:val="00411107"/>
    <w:rsid w:val="004C4343"/>
    <w:rsid w:val="00624EEB"/>
    <w:rsid w:val="00631C51"/>
    <w:rsid w:val="00723001"/>
    <w:rsid w:val="00790AEA"/>
    <w:rsid w:val="00856474"/>
    <w:rsid w:val="008E027F"/>
    <w:rsid w:val="00935337"/>
    <w:rsid w:val="00A00643"/>
    <w:rsid w:val="00A50F21"/>
    <w:rsid w:val="00A926A2"/>
    <w:rsid w:val="00B057B8"/>
    <w:rsid w:val="00B80385"/>
    <w:rsid w:val="00BC317E"/>
    <w:rsid w:val="00BE6F15"/>
    <w:rsid w:val="00BF3CE1"/>
    <w:rsid w:val="00C60F25"/>
    <w:rsid w:val="00CC2A82"/>
    <w:rsid w:val="00D7386F"/>
    <w:rsid w:val="00E63929"/>
    <w:rsid w:val="00E72CE6"/>
    <w:rsid w:val="00E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EA4A"/>
  <w15:docId w15:val="{1638E9EA-16BB-4D6F-B603-9614922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AD4"/>
    <w:pPr>
      <w:ind w:left="720"/>
      <w:contextualSpacing/>
    </w:pPr>
  </w:style>
  <w:style w:type="character" w:styleId="a4">
    <w:name w:val="Hyperlink"/>
    <w:uiPriority w:val="99"/>
    <w:rsid w:val="00095AD4"/>
    <w:rPr>
      <w:rFonts w:ascii="Times New Roman" w:hAnsi="Times New Roman"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095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095AD4"/>
    <w:rPr>
      <w:rFonts w:cs="Times New Roman"/>
    </w:rPr>
  </w:style>
  <w:style w:type="paragraph" w:customStyle="1" w:styleId="p3">
    <w:name w:val="p3"/>
    <w:basedOn w:val="a"/>
    <w:uiPriority w:val="99"/>
    <w:rsid w:val="00095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095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uiPriority w:val="99"/>
    <w:rsid w:val="00095AD4"/>
    <w:rPr>
      <w:rFonts w:cs="Times New Roman"/>
    </w:rPr>
  </w:style>
  <w:style w:type="table" w:styleId="a5">
    <w:name w:val="Table Grid"/>
    <w:basedOn w:val="a1"/>
    <w:uiPriority w:val="39"/>
    <w:rsid w:val="000372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kv-xzyw-k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kv-xzyw-k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ekv-xzyw-kt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rl.li/bstk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kv-xzyw-k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we567</dc:creator>
  <cp:lastModifiedBy>Світлана</cp:lastModifiedBy>
  <cp:revision>5</cp:revision>
  <dcterms:created xsi:type="dcterms:W3CDTF">2022-08-03T15:53:00Z</dcterms:created>
  <dcterms:modified xsi:type="dcterms:W3CDTF">2022-08-04T07:46:00Z</dcterms:modified>
</cp:coreProperties>
</file>