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C3" w:rsidRPr="00A6010A" w:rsidRDefault="006E26C3" w:rsidP="006E2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УКРАИНЫ</w:t>
      </w:r>
    </w:p>
    <w:p w:rsidR="006E26C3" w:rsidRPr="00A6010A" w:rsidRDefault="006E26C3" w:rsidP="006E2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t>УМАНСКИЙ ГОСУДАРСТВЕННЫЙ ПЕДАГОГИЧЕСКИЙ УНИВЕРСИТЕТ ИМЕНИ ПАВЛА ТЫЧИНЫ</w:t>
      </w:r>
    </w:p>
    <w:p w:rsidR="006E26C3" w:rsidRPr="00A6010A" w:rsidRDefault="006E26C3" w:rsidP="006E26C3">
      <w:pPr>
        <w:pStyle w:val="a7"/>
        <w:jc w:val="center"/>
        <w:rPr>
          <w:sz w:val="28"/>
          <w:szCs w:val="28"/>
        </w:rPr>
      </w:pPr>
    </w:p>
    <w:p w:rsidR="006E26C3" w:rsidRDefault="006E26C3" w:rsidP="006E26C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студенты</w:t>
      </w:r>
      <w:r w:rsidR="00E90561">
        <w:rPr>
          <w:rFonts w:ascii="Times New Roman" w:hAnsi="Times New Roman" w:cs="Times New Roman"/>
          <w:i/>
          <w:sz w:val="28"/>
          <w:szCs w:val="28"/>
        </w:rPr>
        <w:t>!</w:t>
      </w:r>
    </w:p>
    <w:p w:rsidR="006E26C3" w:rsidRPr="006E26C3" w:rsidRDefault="006E26C3" w:rsidP="006E26C3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</w:t>
      </w:r>
      <w:r w:rsidRPr="00755D3C">
        <w:rPr>
          <w:rFonts w:ascii="Times New Roman" w:hAnsi="Times New Roman" w:cs="Times New Roman"/>
          <w:sz w:val="28"/>
          <w:szCs w:val="28"/>
        </w:rPr>
        <w:t>ХІІ</w:t>
      </w:r>
      <w:r w:rsidR="00755D3C" w:rsidRPr="00755D3C">
        <w:rPr>
          <w:rFonts w:ascii="Times New Roman" w:hAnsi="Times New Roman" w:cs="Times New Roman"/>
          <w:sz w:val="28"/>
          <w:szCs w:val="28"/>
        </w:rPr>
        <w:t>І</w:t>
      </w:r>
      <w:r w:rsidR="0075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3C">
        <w:rPr>
          <w:rFonts w:ascii="Times New Roman" w:hAnsi="Times New Roman" w:cs="Times New Roman"/>
          <w:sz w:val="28"/>
          <w:szCs w:val="28"/>
        </w:rPr>
        <w:t>Всеукраинской</w:t>
      </w:r>
      <w:proofErr w:type="spellEnd"/>
      <w:r w:rsidR="0075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студенческой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научно</w:t>
      </w:r>
      <w:r w:rsidRPr="00A6010A">
        <w:rPr>
          <w:rFonts w:ascii="Times New Roman" w:hAnsi="Times New Roman" w:cs="Times New Roman"/>
          <w:sz w:val="28"/>
          <w:szCs w:val="28"/>
        </w:rPr>
        <w:noBreakHyphen/>
        <w:t>практической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«</w:t>
      </w:r>
      <w:r w:rsidRPr="00A6010A">
        <w:rPr>
          <w:rFonts w:ascii="Times New Roman" w:hAnsi="Times New Roman" w:cs="Times New Roman"/>
          <w:b/>
          <w:sz w:val="28"/>
          <w:szCs w:val="28"/>
        </w:rPr>
        <w:t>Особенности организации жизнедеятельности ребенка в окружающей среде</w:t>
      </w:r>
      <w:r w:rsidRPr="00A6010A">
        <w:rPr>
          <w:rFonts w:ascii="Times New Roman" w:hAnsi="Times New Roman" w:cs="Times New Roman"/>
          <w:sz w:val="28"/>
          <w:szCs w:val="28"/>
        </w:rPr>
        <w:t xml:space="preserve">», которая состоится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1A5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1A5C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281A5C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базе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факультета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дошкольного и коррекционного образования Уманского государственного педагогического университета имени Павла Тычины.</w:t>
      </w:r>
    </w:p>
    <w:p w:rsidR="006E26C3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6C3" w:rsidRDefault="006E26C3" w:rsidP="006E26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0A">
        <w:rPr>
          <w:rFonts w:ascii="Times New Roman" w:hAnsi="Times New Roman" w:cs="Times New Roman"/>
          <w:i/>
          <w:sz w:val="28"/>
          <w:szCs w:val="28"/>
        </w:rPr>
        <w:t xml:space="preserve">Цель конференции - привлечение студентов к </w:t>
      </w:r>
      <w:proofErr w:type="spellStart"/>
      <w:r w:rsidRPr="00A6010A">
        <w:rPr>
          <w:rFonts w:ascii="Times New Roman" w:hAnsi="Times New Roman" w:cs="Times New Roman"/>
          <w:i/>
          <w:sz w:val="28"/>
          <w:szCs w:val="28"/>
        </w:rPr>
        <w:t>обсуждению</w:t>
      </w:r>
      <w:proofErr w:type="spellEnd"/>
      <w:r w:rsidR="00755D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10A">
        <w:rPr>
          <w:rFonts w:ascii="Times New Roman" w:hAnsi="Times New Roman" w:cs="Times New Roman"/>
          <w:i/>
          <w:sz w:val="28"/>
          <w:szCs w:val="28"/>
        </w:rPr>
        <w:t xml:space="preserve">проблем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организации</w:t>
      </w:r>
      <w:proofErr w:type="spellEnd"/>
      <w:r w:rsidR="00755D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педагогического</w:t>
      </w:r>
      <w:proofErr w:type="spellEnd"/>
      <w:r w:rsidR="00755D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5D3C">
        <w:rPr>
          <w:rFonts w:ascii="Times New Roman" w:hAnsi="Times New Roman" w:cs="Times New Roman"/>
          <w:i/>
          <w:sz w:val="28"/>
          <w:szCs w:val="28"/>
        </w:rPr>
        <w:t>процесса</w:t>
      </w:r>
      <w:proofErr w:type="spellEnd"/>
      <w:r w:rsidR="00755D3C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10A">
        <w:rPr>
          <w:rFonts w:ascii="Times New Roman" w:hAnsi="Times New Roman" w:cs="Times New Roman"/>
          <w:i/>
          <w:sz w:val="28"/>
          <w:szCs w:val="28"/>
        </w:rPr>
        <w:t xml:space="preserve">педагогического взаимодействия семьи и ДОУ </w:t>
      </w:r>
      <w:r>
        <w:rPr>
          <w:rFonts w:ascii="Times New Roman" w:hAnsi="Times New Roman" w:cs="Times New Roman"/>
          <w:i/>
          <w:sz w:val="28"/>
          <w:szCs w:val="28"/>
        </w:rPr>
        <w:t>на принципах партнерства.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6C3" w:rsidRPr="00A6010A" w:rsidRDefault="006E26C3" w:rsidP="006E2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t>Тематические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направления работы конференции</w:t>
      </w:r>
      <w:r w:rsidRPr="00A6010A">
        <w:rPr>
          <w:rFonts w:ascii="Times New Roman" w:hAnsi="Times New Roman" w:cs="Times New Roman"/>
          <w:b/>
          <w:sz w:val="28"/>
          <w:szCs w:val="28"/>
        </w:rPr>
        <w:t>:</w:t>
      </w:r>
    </w:p>
    <w:p w:rsidR="00281A5C" w:rsidRPr="00E529B1" w:rsidRDefault="00281A5C" w:rsidP="00E529B1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9B1">
        <w:rPr>
          <w:rFonts w:ascii="Times New Roman" w:hAnsi="Times New Roman" w:cs="Times New Roman"/>
          <w:sz w:val="28"/>
          <w:szCs w:val="28"/>
        </w:rPr>
        <w:t>Психолого</w:t>
      </w:r>
      <w:r w:rsidRPr="00E529B1">
        <w:rPr>
          <w:rFonts w:ascii="Times New Roman" w:hAnsi="Times New Roman" w:cs="Times New Roman"/>
          <w:sz w:val="28"/>
          <w:szCs w:val="28"/>
        </w:rPr>
        <w:noBreakHyphen/>
        <w:t>педагогическое сопровождение  формирования личности ребенка дошкольного возраста</w:t>
      </w:r>
      <w:r w:rsidR="006E26C3" w:rsidRPr="00E52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5C" w:rsidRPr="00E529B1" w:rsidRDefault="00281A5C" w:rsidP="00E529B1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9B1">
        <w:rPr>
          <w:rFonts w:ascii="Times New Roman" w:hAnsi="Times New Roman" w:cs="Times New Roman"/>
          <w:sz w:val="28"/>
          <w:szCs w:val="28"/>
        </w:rPr>
        <w:t>Проектирование социокультурной  среды ДОУ  как фактора развития личности ребенка</w:t>
      </w:r>
    </w:p>
    <w:p w:rsidR="006E26C3" w:rsidRDefault="006E26C3" w:rsidP="00E529B1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9B1">
        <w:rPr>
          <w:rFonts w:ascii="Times New Roman" w:hAnsi="Times New Roman" w:cs="Times New Roman"/>
          <w:sz w:val="28"/>
          <w:szCs w:val="28"/>
        </w:rPr>
        <w:t>- Организация педагогического взаимодействия семьи и ДОУ на основе партнерства</w:t>
      </w:r>
      <w:r w:rsidRPr="006E26C3">
        <w:rPr>
          <w:rFonts w:ascii="Times New Roman" w:hAnsi="Times New Roman" w:cs="Times New Roman"/>
          <w:sz w:val="28"/>
          <w:szCs w:val="28"/>
        </w:rPr>
        <w:t>.</w:t>
      </w:r>
    </w:p>
    <w:p w:rsidR="00755D3C" w:rsidRDefault="00755D3C" w:rsidP="006E2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3C" w:rsidRDefault="00755D3C" w:rsidP="006E2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C3" w:rsidRPr="00A6010A" w:rsidRDefault="006E26C3" w:rsidP="006E2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t>Программа конференции:</w:t>
      </w:r>
    </w:p>
    <w:p w:rsidR="006E26C3" w:rsidRPr="00A6010A" w:rsidRDefault="006E26C3" w:rsidP="006E2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- Торжественное открытие;</w:t>
      </w:r>
    </w:p>
    <w:p w:rsidR="006E26C3" w:rsidRPr="00A6010A" w:rsidRDefault="006E26C3" w:rsidP="006E2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- Пленарное заседание;</w:t>
      </w:r>
    </w:p>
    <w:p w:rsidR="006E26C3" w:rsidRPr="00A6010A" w:rsidRDefault="006E26C3" w:rsidP="006E2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- Работа секций;</w:t>
      </w:r>
    </w:p>
    <w:p w:rsidR="006E26C3" w:rsidRPr="00A6010A" w:rsidRDefault="006E26C3" w:rsidP="006E2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- Мастер - класс;</w:t>
      </w:r>
    </w:p>
    <w:p w:rsidR="006E26C3" w:rsidRPr="00A6010A" w:rsidRDefault="006E26C3" w:rsidP="006E2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- Обзор лабораторий и кабинетов университета;</w:t>
      </w:r>
    </w:p>
    <w:p w:rsidR="006E26C3" w:rsidRPr="00A6010A" w:rsidRDefault="006E26C3" w:rsidP="006E2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- Экскурсия в дендропарк «Софиевка ».</w:t>
      </w:r>
    </w:p>
    <w:p w:rsidR="006E26C3" w:rsidRDefault="006E26C3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3C" w:rsidRDefault="00755D3C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3C" w:rsidRDefault="00755D3C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3C" w:rsidRDefault="00755D3C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3C" w:rsidRDefault="00755D3C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3C" w:rsidRDefault="00755D3C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3C" w:rsidRPr="00755D3C" w:rsidRDefault="00755D3C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C3" w:rsidRPr="00A6010A" w:rsidRDefault="006E26C3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 в конференции: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Желающим принять участие в конфере</w:t>
      </w:r>
      <w:r>
        <w:rPr>
          <w:rFonts w:ascii="Times New Roman" w:hAnsi="Times New Roman" w:cs="Times New Roman"/>
          <w:sz w:val="28"/>
          <w:szCs w:val="28"/>
        </w:rPr>
        <w:t xml:space="preserve">нции необходимо до </w:t>
      </w:r>
      <w:r w:rsidR="00E529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29B1">
        <w:rPr>
          <w:rFonts w:ascii="Times New Roman" w:hAnsi="Times New Roman" w:cs="Times New Roman"/>
          <w:sz w:val="28"/>
          <w:szCs w:val="28"/>
        </w:rPr>
        <w:t>6</w:t>
      </w:r>
      <w:r w:rsidR="0075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3C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прислать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заявку (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1) и тезисы, оформленные согласно требованиям (Приложение 2), для публикации в оргкомитет на e -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 xml:space="preserve">kaf-tmdo@mail.ru (в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>:</w:t>
      </w:r>
      <w:r w:rsidR="00755D3C">
        <w:rPr>
          <w:rFonts w:ascii="Times New Roman" w:hAnsi="Times New Roman" w:cs="Times New Roman"/>
          <w:sz w:val="28"/>
          <w:szCs w:val="28"/>
        </w:rPr>
        <w:t xml:space="preserve"> </w:t>
      </w:r>
      <w:r w:rsidRPr="00A6010A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аленко</w:t>
      </w:r>
      <w:r w:rsidRPr="00A6010A">
        <w:rPr>
          <w:rFonts w:ascii="Times New Roman" w:hAnsi="Times New Roman" w:cs="Times New Roman"/>
          <w:sz w:val="28"/>
          <w:szCs w:val="28"/>
        </w:rPr>
        <w:t xml:space="preserve">_заявка,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>ленко_тезы).</w:t>
      </w:r>
    </w:p>
    <w:p w:rsidR="006E26C3" w:rsidRPr="00A6010A" w:rsidRDefault="006E26C3" w:rsidP="006E26C3">
      <w:pPr>
        <w:tabs>
          <w:tab w:val="left" w:pos="3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опубликованы до начала ее проведения. Издание осуществляется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2714">
        <w:rPr>
          <w:rFonts w:ascii="Times New Roman" w:hAnsi="Times New Roman" w:cs="Times New Roman"/>
          <w:sz w:val="28"/>
          <w:szCs w:val="28"/>
        </w:rPr>
        <w:t>3</w:t>
      </w:r>
      <w:r w:rsidRPr="00A6010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страницу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компьютерного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набора. Стоимо</w:t>
      </w:r>
      <w:r>
        <w:rPr>
          <w:rFonts w:ascii="Times New Roman" w:hAnsi="Times New Roman" w:cs="Times New Roman"/>
          <w:sz w:val="28"/>
          <w:szCs w:val="28"/>
        </w:rPr>
        <w:t>сть пересылки сборника –</w:t>
      </w:r>
      <w:r w:rsidR="006D2714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Pr="00A6010A">
        <w:rPr>
          <w:rFonts w:ascii="Times New Roman" w:hAnsi="Times New Roman" w:cs="Times New Roman"/>
          <w:sz w:val="28"/>
          <w:szCs w:val="28"/>
        </w:rPr>
        <w:t>0 грн. На одну научную работу выдается один экземпляр сборника</w:t>
      </w:r>
      <w:r>
        <w:rPr>
          <w:rFonts w:ascii="Times New Roman" w:hAnsi="Times New Roman" w:cs="Times New Roman"/>
          <w:sz w:val="28"/>
          <w:szCs w:val="28"/>
        </w:rPr>
        <w:t>. Дополнительные сборники</w:t>
      </w:r>
      <w:r w:rsidRPr="00A6010A">
        <w:rPr>
          <w:rFonts w:ascii="Times New Roman" w:hAnsi="Times New Roman" w:cs="Times New Roman"/>
          <w:sz w:val="28"/>
          <w:szCs w:val="28"/>
        </w:rPr>
        <w:t xml:space="preserve"> необходимо оплатить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10A">
        <w:rPr>
          <w:rFonts w:ascii="Times New Roman" w:hAnsi="Times New Roman" w:cs="Times New Roman"/>
          <w:sz w:val="28"/>
          <w:szCs w:val="28"/>
        </w:rPr>
        <w:t xml:space="preserve"> их стоимость в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размере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экземпляр. Все расходы, связанные с участием в конференции (проезд, проживание (гостиница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10A">
        <w:rPr>
          <w:rFonts w:ascii="Times New Roman" w:hAnsi="Times New Roman" w:cs="Times New Roman"/>
          <w:sz w:val="28"/>
          <w:szCs w:val="28"/>
        </w:rPr>
        <w:t>, питание) – за счет участников.</w:t>
      </w:r>
    </w:p>
    <w:p w:rsidR="006E26C3" w:rsidRDefault="006E26C3" w:rsidP="006E26C3">
      <w:pPr>
        <w:tabs>
          <w:tab w:val="left" w:pos="3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Оплата публика</w:t>
      </w:r>
      <w:r>
        <w:rPr>
          <w:rFonts w:ascii="Times New Roman" w:hAnsi="Times New Roman" w:cs="Times New Roman"/>
          <w:sz w:val="28"/>
          <w:szCs w:val="28"/>
        </w:rPr>
        <w:t>ции можно осуществить по адресу</w:t>
      </w:r>
      <w:r w:rsidRPr="00A6010A">
        <w:rPr>
          <w:rFonts w:ascii="Times New Roman" w:hAnsi="Times New Roman" w:cs="Times New Roman"/>
          <w:sz w:val="28"/>
          <w:szCs w:val="28"/>
        </w:rPr>
        <w:t>: 20300, г. Умань, Черкасская обл., 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6010A">
        <w:rPr>
          <w:rFonts w:ascii="Times New Roman" w:hAnsi="Times New Roman" w:cs="Times New Roman"/>
          <w:sz w:val="28"/>
          <w:szCs w:val="28"/>
        </w:rPr>
        <w:t>. Садовая</w:t>
      </w:r>
      <w:r>
        <w:rPr>
          <w:rFonts w:ascii="Times New Roman" w:hAnsi="Times New Roman" w:cs="Times New Roman"/>
          <w:sz w:val="28"/>
          <w:szCs w:val="28"/>
        </w:rPr>
        <w:t>, 30а, почтовое отделение № 8, а/я 830</w:t>
      </w:r>
      <w:r w:rsidRPr="00A601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C3" w:rsidRPr="00A6010A" w:rsidRDefault="006E26C3" w:rsidP="006E26C3">
      <w:pPr>
        <w:tabs>
          <w:tab w:val="left" w:pos="3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10A">
        <w:rPr>
          <w:rFonts w:ascii="Times New Roman" w:hAnsi="Times New Roman" w:cs="Times New Roman"/>
          <w:sz w:val="28"/>
          <w:szCs w:val="28"/>
        </w:rPr>
        <w:t>Трофаила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Дмитриевна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( тел. моб. 093859 24 55 ).</w:t>
      </w:r>
    </w:p>
    <w:p w:rsidR="006E26C3" w:rsidRPr="00A6010A" w:rsidRDefault="006E26C3" w:rsidP="006E2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E26C3" w:rsidRPr="00A6010A" w:rsidRDefault="006E26C3" w:rsidP="006E2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( 04744 ) 3-45-33 – деканат факультета дошкольного и коррекционного образования.</w:t>
      </w:r>
    </w:p>
    <w:p w:rsidR="006E26C3" w:rsidRPr="00A6010A" w:rsidRDefault="006E26C3" w:rsidP="006E2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0930762802 – кандидат педагогических наук, доцент Зализняк Алла Николаевна</w:t>
      </w:r>
    </w:p>
    <w:p w:rsidR="006E26C3" w:rsidRPr="00A6010A" w:rsidRDefault="006E26C3" w:rsidP="006E2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 xml:space="preserve">0953321553 - кандидат педагогических наук , доцент Карнаух Леся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Петровна</w:t>
      </w:r>
      <w:proofErr w:type="spellEnd"/>
    </w:p>
    <w:p w:rsidR="006E26C3" w:rsidRPr="00A6010A" w:rsidRDefault="006E26C3" w:rsidP="006E26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26C3" w:rsidRPr="00A6010A" w:rsidRDefault="006E26C3" w:rsidP="006E26C3">
      <w:pPr>
        <w:tabs>
          <w:tab w:val="left" w:pos="3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20300, г. Умань</w:t>
      </w:r>
      <w:r w:rsidRPr="00A6010A">
        <w:rPr>
          <w:rFonts w:ascii="Times New Roman" w:hAnsi="Times New Roman" w:cs="Times New Roman"/>
          <w:sz w:val="28"/>
          <w:szCs w:val="28"/>
        </w:rPr>
        <w:t>, Черкасская обл., 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6010A">
        <w:rPr>
          <w:rFonts w:ascii="Times New Roman" w:hAnsi="Times New Roman" w:cs="Times New Roman"/>
          <w:sz w:val="28"/>
          <w:szCs w:val="28"/>
        </w:rPr>
        <w:t>. Садовая 28 (новый корпус), Уманский государственный педагогический университет имени Павла Тычины.</w:t>
      </w:r>
    </w:p>
    <w:p w:rsidR="006E26C3" w:rsidRPr="00A6010A" w:rsidRDefault="006E26C3" w:rsidP="006E26C3">
      <w:pPr>
        <w:tabs>
          <w:tab w:val="left" w:pos="3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A6010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6010A">
          <w:rPr>
            <w:rStyle w:val="a3"/>
            <w:rFonts w:ascii="Times New Roman" w:hAnsi="Times New Roman"/>
            <w:sz w:val="28"/>
            <w:szCs w:val="28"/>
          </w:rPr>
          <w:t>kaf-tmdo@mail.ru</w:t>
        </w:r>
      </w:hyperlink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right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right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right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right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right"/>
        <w:rPr>
          <w:szCs w:val="28"/>
        </w:rPr>
      </w:pPr>
    </w:p>
    <w:p w:rsidR="006E26C3" w:rsidRPr="00755D3C" w:rsidRDefault="006E26C3" w:rsidP="00755D3C">
      <w:pPr>
        <w:tabs>
          <w:tab w:val="left" w:pos="3795"/>
        </w:tabs>
        <w:rPr>
          <w:szCs w:val="28"/>
        </w:rPr>
      </w:pPr>
    </w:p>
    <w:p w:rsidR="006E26C3" w:rsidRPr="00A6010A" w:rsidRDefault="006E26C3" w:rsidP="006E26C3">
      <w:pPr>
        <w:tabs>
          <w:tab w:val="left" w:pos="379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E26C3" w:rsidRPr="000B2E62" w:rsidRDefault="006E26C3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6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E26C3" w:rsidRPr="000B2E62" w:rsidRDefault="006E26C3" w:rsidP="006E26C3">
      <w:pPr>
        <w:tabs>
          <w:tab w:val="left" w:pos="379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 xml:space="preserve">в </w:t>
      </w:r>
      <w:r w:rsidRPr="00755D3C">
        <w:rPr>
          <w:rFonts w:ascii="Times New Roman" w:hAnsi="Times New Roman" w:cs="Times New Roman"/>
          <w:sz w:val="28"/>
          <w:szCs w:val="28"/>
        </w:rPr>
        <w:t>XII</w:t>
      </w:r>
      <w:r w:rsidR="00755D3C" w:rsidRPr="00755D3C">
        <w:rPr>
          <w:rFonts w:ascii="Times New Roman" w:hAnsi="Times New Roman" w:cs="Times New Roman"/>
          <w:sz w:val="28"/>
          <w:szCs w:val="28"/>
        </w:rPr>
        <w:t>І</w:t>
      </w:r>
      <w:r w:rsidRPr="00A6010A">
        <w:rPr>
          <w:rFonts w:ascii="Times New Roman" w:hAnsi="Times New Roman" w:cs="Times New Roman"/>
          <w:sz w:val="28"/>
          <w:szCs w:val="28"/>
        </w:rPr>
        <w:t xml:space="preserve"> Всеукраинской студенческой н</w:t>
      </w:r>
      <w:r>
        <w:rPr>
          <w:rFonts w:ascii="Times New Roman" w:hAnsi="Times New Roman" w:cs="Times New Roman"/>
          <w:sz w:val="28"/>
          <w:szCs w:val="28"/>
        </w:rPr>
        <w:t>аучно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A6010A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r w:rsidR="00E529B1" w:rsidRPr="00A6010A">
        <w:rPr>
          <w:rFonts w:ascii="Times New Roman" w:hAnsi="Times New Roman" w:cs="Times New Roman"/>
          <w:sz w:val="28"/>
          <w:szCs w:val="28"/>
        </w:rPr>
        <w:t>«</w:t>
      </w:r>
      <w:r w:rsidR="00E529B1" w:rsidRPr="00A6010A">
        <w:rPr>
          <w:rFonts w:ascii="Times New Roman" w:hAnsi="Times New Roman" w:cs="Times New Roman"/>
          <w:b/>
          <w:sz w:val="28"/>
          <w:szCs w:val="28"/>
        </w:rPr>
        <w:t>Особенности организации жизнедеятельности ребенка в окружающей среде</w:t>
      </w:r>
      <w:r w:rsidR="00E529B1">
        <w:rPr>
          <w:rFonts w:ascii="Times New Roman" w:hAnsi="Times New Roman" w:cs="Times New Roman"/>
          <w:sz w:val="28"/>
          <w:szCs w:val="28"/>
        </w:rPr>
        <w:t xml:space="preserve">» </w:t>
      </w:r>
      <w:r w:rsidRPr="00A601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E529B1">
        <w:rPr>
          <w:rFonts w:ascii="Times New Roman" w:hAnsi="Times New Roman" w:cs="Times New Roman"/>
          <w:i/>
          <w:sz w:val="28"/>
          <w:szCs w:val="28"/>
        </w:rPr>
        <w:t xml:space="preserve">7 </w:t>
      </w:r>
      <w:r>
        <w:rPr>
          <w:rFonts w:ascii="Times New Roman" w:hAnsi="Times New Roman" w:cs="Times New Roman"/>
          <w:i/>
          <w:sz w:val="28"/>
          <w:szCs w:val="28"/>
        </w:rPr>
        <w:t>апреля 201</w:t>
      </w:r>
      <w:r w:rsidR="00E529B1">
        <w:rPr>
          <w:rFonts w:ascii="Times New Roman" w:hAnsi="Times New Roman" w:cs="Times New Roman"/>
          <w:i/>
          <w:sz w:val="28"/>
          <w:szCs w:val="28"/>
        </w:rPr>
        <w:t>6</w:t>
      </w:r>
      <w:r w:rsidRPr="00A6010A">
        <w:rPr>
          <w:rFonts w:ascii="Times New Roman" w:hAnsi="Times New Roman" w:cs="Times New Roman"/>
          <w:i/>
          <w:sz w:val="28"/>
          <w:szCs w:val="28"/>
        </w:rPr>
        <w:t>)</w:t>
      </w:r>
    </w:p>
    <w:p w:rsidR="006E26C3" w:rsidRPr="00A6010A" w:rsidRDefault="006E26C3" w:rsidP="006E26C3">
      <w:pPr>
        <w:tabs>
          <w:tab w:val="left" w:pos="6360"/>
        </w:tabs>
        <w:rPr>
          <w:rFonts w:ascii="Times New Roman" w:hAnsi="Times New Roman" w:cs="Times New Roman"/>
          <w:b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Фамилия , имя, отчество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  <w:tab w:val="left" w:pos="37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(ФИО, ученая степень, должность)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  <w:tab w:val="left" w:pos="37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  <w:tab w:val="left" w:pos="37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A60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  <w:tab w:val="left" w:pos="37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Очное или заочное участие в конференции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  <w:tab w:val="left" w:pos="37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Запланировано выступление на пленарном заседании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  <w:tr w:rsidR="006E26C3" w:rsidRPr="000E2E48" w:rsidTr="00236221">
        <w:tc>
          <w:tcPr>
            <w:tcW w:w="4785" w:type="dxa"/>
          </w:tcPr>
          <w:p w:rsidR="006E26C3" w:rsidRPr="00A6010A" w:rsidRDefault="006E26C3" w:rsidP="00236221">
            <w:pPr>
              <w:tabs>
                <w:tab w:val="left" w:pos="450"/>
                <w:tab w:val="left" w:pos="37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0A">
              <w:rPr>
                <w:rFonts w:ascii="Times New Roman" w:hAnsi="Times New Roman" w:cs="Times New Roman"/>
                <w:sz w:val="28"/>
                <w:szCs w:val="28"/>
              </w:rPr>
              <w:t>Заявка на проживание (гостиница )</w:t>
            </w:r>
          </w:p>
        </w:tc>
        <w:tc>
          <w:tcPr>
            <w:tcW w:w="4786" w:type="dxa"/>
          </w:tcPr>
          <w:p w:rsidR="006E26C3" w:rsidRPr="000E2E48" w:rsidRDefault="006E26C3" w:rsidP="00236221">
            <w:pPr>
              <w:rPr>
                <w:szCs w:val="28"/>
              </w:rPr>
            </w:pPr>
          </w:p>
        </w:tc>
      </w:tr>
    </w:tbl>
    <w:p w:rsidR="006E26C3" w:rsidRDefault="006E26C3" w:rsidP="006E26C3">
      <w:pPr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Pr="006E26C3" w:rsidRDefault="006E26C3" w:rsidP="006E26C3">
      <w:pPr>
        <w:tabs>
          <w:tab w:val="left" w:pos="3795"/>
        </w:tabs>
        <w:ind w:firstLine="567"/>
        <w:jc w:val="both"/>
        <w:rPr>
          <w:szCs w:val="28"/>
        </w:rPr>
      </w:pPr>
    </w:p>
    <w:p w:rsidR="006E26C3" w:rsidRPr="00A6010A" w:rsidRDefault="006E26C3" w:rsidP="006E26C3">
      <w:pPr>
        <w:tabs>
          <w:tab w:val="left" w:pos="379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E26C3" w:rsidRPr="006E26C3" w:rsidRDefault="006E26C3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Pr="006E26C3">
        <w:rPr>
          <w:rFonts w:ascii="Times New Roman" w:hAnsi="Times New Roman" w:cs="Times New Roman"/>
          <w:b/>
          <w:sz w:val="28"/>
          <w:szCs w:val="28"/>
        </w:rPr>
        <w:t>тезисов: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Объем тезисов – 2-3 страницы. Публикации должны быть отредактированы и откорректированы в таком оформлении: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название </w:t>
      </w:r>
      <w:r w:rsidRPr="00A6010A">
        <w:rPr>
          <w:rFonts w:ascii="Times New Roman" w:hAnsi="Times New Roman" w:cs="Times New Roman"/>
          <w:sz w:val="28"/>
          <w:szCs w:val="28"/>
        </w:rPr>
        <w:t>тезисов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010A">
        <w:rPr>
          <w:rFonts w:ascii="Times New Roman" w:hAnsi="Times New Roman" w:cs="Times New Roman"/>
          <w:sz w:val="28"/>
          <w:szCs w:val="28"/>
        </w:rPr>
        <w:t>большими буквами жирным шрифтом)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• имя и фамилия автора (жирным курсивом, справа</w:t>
      </w:r>
      <w:r>
        <w:rPr>
          <w:rFonts w:ascii="Times New Roman" w:hAnsi="Times New Roman" w:cs="Times New Roman"/>
          <w:sz w:val="28"/>
          <w:szCs w:val="28"/>
        </w:rPr>
        <w:t>) следующая строка –</w:t>
      </w:r>
      <w:r w:rsidRPr="00A6010A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>ние города (</w:t>
      </w:r>
      <w:r w:rsidRPr="00A6010A">
        <w:rPr>
          <w:rFonts w:ascii="Times New Roman" w:hAnsi="Times New Roman" w:cs="Times New Roman"/>
          <w:sz w:val="28"/>
          <w:szCs w:val="28"/>
        </w:rPr>
        <w:t>курсивом, справа);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 xml:space="preserve">• через строчку указывается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текст: шрифт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5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5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10A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A6010A">
        <w:rPr>
          <w:rFonts w:ascii="Times New Roman" w:hAnsi="Times New Roman" w:cs="Times New Roman"/>
          <w:sz w:val="28"/>
          <w:szCs w:val="28"/>
        </w:rPr>
        <w:t xml:space="preserve"> 14 кеглей</w:t>
      </w:r>
      <w:r>
        <w:rPr>
          <w:rFonts w:ascii="Times New Roman" w:hAnsi="Times New Roman" w:cs="Times New Roman"/>
          <w:sz w:val="28"/>
          <w:szCs w:val="28"/>
        </w:rPr>
        <w:t>, без переносов, интервал 1,5, абзацный отступ – 1 см ; все поля по 2 см</w:t>
      </w:r>
      <w:r w:rsidRPr="00A6010A">
        <w:rPr>
          <w:rFonts w:ascii="Times New Roman" w:hAnsi="Times New Roman" w:cs="Times New Roman"/>
          <w:sz w:val="28"/>
          <w:szCs w:val="28"/>
        </w:rPr>
        <w:t>;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• ссылки в тексте подавать в квадратных скобках с указанием порядкового номера источника и страницы, например: [5, с . 87</w:t>
      </w:r>
      <w:r>
        <w:rPr>
          <w:rFonts w:ascii="Times New Roman" w:hAnsi="Times New Roman" w:cs="Times New Roman"/>
          <w:sz w:val="28"/>
          <w:szCs w:val="28"/>
        </w:rPr>
        <w:t>] , где 5 –</w:t>
      </w:r>
      <w:r w:rsidRPr="00A6010A">
        <w:rPr>
          <w:rFonts w:ascii="Times New Roman" w:hAnsi="Times New Roman" w:cs="Times New Roman"/>
          <w:sz w:val="28"/>
          <w:szCs w:val="28"/>
        </w:rPr>
        <w:t xml:space="preserve"> номер источника</w:t>
      </w:r>
      <w:r>
        <w:rPr>
          <w:rFonts w:ascii="Times New Roman" w:hAnsi="Times New Roman" w:cs="Times New Roman"/>
          <w:sz w:val="28"/>
          <w:szCs w:val="28"/>
        </w:rPr>
        <w:t xml:space="preserve"> по списку литературы , 87 –</w:t>
      </w:r>
      <w:r w:rsidRPr="00A6010A">
        <w:rPr>
          <w:rFonts w:ascii="Times New Roman" w:hAnsi="Times New Roman" w:cs="Times New Roman"/>
          <w:sz w:val="28"/>
          <w:szCs w:val="28"/>
        </w:rPr>
        <w:t xml:space="preserve"> страница . Ссылка на несколько источников одновременно подаются та</w:t>
      </w:r>
      <w:r>
        <w:rPr>
          <w:rFonts w:ascii="Times New Roman" w:hAnsi="Times New Roman" w:cs="Times New Roman"/>
          <w:sz w:val="28"/>
          <w:szCs w:val="28"/>
        </w:rPr>
        <w:t>ким образом : [3, 5, 7</w:t>
      </w:r>
      <w:r w:rsidRPr="00A6010A">
        <w:rPr>
          <w:rFonts w:ascii="Times New Roman" w:hAnsi="Times New Roman" w:cs="Times New Roman"/>
          <w:sz w:val="28"/>
          <w:szCs w:val="28"/>
        </w:rPr>
        <w:t>] или [3, с.145, 5, с.25, 7, с .348]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• через строку после основного текста подается литература в алфавитном порядке или в порядке их использования в тексте (не более 6 источников).</w:t>
      </w:r>
    </w:p>
    <w:p w:rsidR="006E26C3" w:rsidRPr="00755D3C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0A">
        <w:rPr>
          <w:rFonts w:ascii="Times New Roman" w:hAnsi="Times New Roman" w:cs="Times New Roman"/>
          <w:sz w:val="28"/>
          <w:szCs w:val="28"/>
        </w:rPr>
        <w:t>Редакторы оставляют за собой право не публиковать тезис</w:t>
      </w:r>
      <w:r>
        <w:rPr>
          <w:rFonts w:ascii="Times New Roman" w:hAnsi="Times New Roman" w:cs="Times New Roman"/>
          <w:sz w:val="28"/>
          <w:szCs w:val="28"/>
        </w:rPr>
        <w:t xml:space="preserve">и, не отвечающие </w:t>
      </w:r>
      <w:r w:rsidRPr="00A6010A">
        <w:rPr>
          <w:rFonts w:ascii="Times New Roman" w:hAnsi="Times New Roman" w:cs="Times New Roman"/>
          <w:sz w:val="28"/>
          <w:szCs w:val="28"/>
        </w:rPr>
        <w:t>требованиям проведения конференции. Ответственность за содержание публикации полностью несут ее авторы (автор).</w:t>
      </w:r>
    </w:p>
    <w:p w:rsidR="006E26C3" w:rsidRPr="00A6010A" w:rsidRDefault="006E26C3" w:rsidP="006E26C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6C3" w:rsidRPr="00A6010A" w:rsidRDefault="006E26C3" w:rsidP="006E26C3">
      <w:pPr>
        <w:tabs>
          <w:tab w:val="left" w:pos="37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0A">
        <w:rPr>
          <w:rFonts w:ascii="Times New Roman" w:hAnsi="Times New Roman" w:cs="Times New Roman"/>
          <w:b/>
          <w:sz w:val="28"/>
          <w:szCs w:val="28"/>
        </w:rPr>
        <w:t>Ждем Вашего участия!</w:t>
      </w:r>
    </w:p>
    <w:p w:rsidR="006E26C3" w:rsidRPr="00872CEE" w:rsidRDefault="006E26C3" w:rsidP="006E26C3">
      <w:pPr>
        <w:tabs>
          <w:tab w:val="left" w:pos="567"/>
          <w:tab w:val="left" w:pos="709"/>
        </w:tabs>
        <w:ind w:firstLine="567"/>
        <w:jc w:val="center"/>
        <w:rPr>
          <w:b/>
          <w:szCs w:val="28"/>
        </w:rPr>
      </w:pPr>
    </w:p>
    <w:p w:rsidR="006E26C3" w:rsidRDefault="006E26C3" w:rsidP="006E26C3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6E26C3" w:rsidRDefault="006E26C3" w:rsidP="006E26C3">
      <w:pPr>
        <w:tabs>
          <w:tab w:val="left" w:pos="1440"/>
          <w:tab w:val="left" w:pos="4005"/>
        </w:tabs>
        <w:ind w:firstLine="567"/>
        <w:jc w:val="center"/>
        <w:rPr>
          <w:b/>
          <w:szCs w:val="28"/>
        </w:rPr>
      </w:pPr>
    </w:p>
    <w:p w:rsidR="006E26C3" w:rsidRDefault="006E26C3" w:rsidP="006E26C3">
      <w:pPr>
        <w:tabs>
          <w:tab w:val="left" w:pos="1440"/>
          <w:tab w:val="left" w:pos="4005"/>
        </w:tabs>
        <w:ind w:firstLine="567"/>
        <w:jc w:val="center"/>
        <w:rPr>
          <w:b/>
          <w:szCs w:val="28"/>
        </w:rPr>
      </w:pPr>
    </w:p>
    <w:p w:rsidR="006E26C3" w:rsidRDefault="006E26C3" w:rsidP="006E26C3">
      <w:pPr>
        <w:rPr>
          <w:szCs w:val="28"/>
        </w:rPr>
      </w:pPr>
    </w:p>
    <w:p w:rsidR="006E26C3" w:rsidRDefault="006E26C3" w:rsidP="006E26C3"/>
    <w:p w:rsidR="00FB7E65" w:rsidRPr="009311C8" w:rsidRDefault="00FB7E65" w:rsidP="009311C8">
      <w:pPr>
        <w:rPr>
          <w:szCs w:val="28"/>
        </w:rPr>
      </w:pPr>
    </w:p>
    <w:sectPr w:rsidR="00FB7E65" w:rsidRPr="009311C8" w:rsidSect="00C7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F89"/>
    <w:multiLevelType w:val="hybridMultilevel"/>
    <w:tmpl w:val="E9FE6FD8"/>
    <w:lvl w:ilvl="0" w:tplc="1A5694A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276E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B1AF1"/>
    <w:multiLevelType w:val="hybridMultilevel"/>
    <w:tmpl w:val="7460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81C39"/>
    <w:multiLevelType w:val="hybridMultilevel"/>
    <w:tmpl w:val="F50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A5563"/>
    <w:multiLevelType w:val="hybridMultilevel"/>
    <w:tmpl w:val="7EC6ED7E"/>
    <w:lvl w:ilvl="0" w:tplc="734C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E3"/>
    <w:rsid w:val="000C7633"/>
    <w:rsid w:val="00281A5C"/>
    <w:rsid w:val="00407FA3"/>
    <w:rsid w:val="004B2DCE"/>
    <w:rsid w:val="0051119C"/>
    <w:rsid w:val="005A14E3"/>
    <w:rsid w:val="006D2714"/>
    <w:rsid w:val="006E26C3"/>
    <w:rsid w:val="00755D3C"/>
    <w:rsid w:val="009311C8"/>
    <w:rsid w:val="00D960B6"/>
    <w:rsid w:val="00E529B1"/>
    <w:rsid w:val="00E90561"/>
    <w:rsid w:val="00EC0D0B"/>
    <w:rsid w:val="00FB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E2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E2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-tm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2015-10-12T17:30:00Z</dcterms:created>
  <dcterms:modified xsi:type="dcterms:W3CDTF">2015-10-20T09:28:00Z</dcterms:modified>
</cp:coreProperties>
</file>