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40" w:rsidRPr="00F07BD1" w:rsidRDefault="00210740" w:rsidP="002107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07BD1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210740" w:rsidRPr="00F07BD1" w:rsidRDefault="00210740" w:rsidP="002107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BD1">
        <w:rPr>
          <w:rFonts w:ascii="Times New Roman" w:hAnsi="Times New Roman" w:cs="Times New Roman"/>
          <w:b/>
          <w:sz w:val="24"/>
          <w:szCs w:val="24"/>
        </w:rPr>
        <w:t xml:space="preserve">ПРИГЛАШАЕМ ВАС К УЧАСТИЮ </w:t>
      </w:r>
      <w:proofErr w:type="gramStart"/>
      <w:r w:rsidRPr="00F07BD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2E5AD1" w:rsidRPr="00F07BD1" w:rsidRDefault="002E5AD1" w:rsidP="002E5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BD1">
        <w:rPr>
          <w:rFonts w:ascii="Times New Roman" w:hAnsi="Times New Roman" w:cs="Times New Roman"/>
          <w:b/>
          <w:sz w:val="28"/>
          <w:szCs w:val="28"/>
        </w:rPr>
        <w:t>Десятых Уманских краеведческих чтениях</w:t>
      </w:r>
    </w:p>
    <w:p w:rsidR="002E5AD1" w:rsidRPr="00F07BD1" w:rsidRDefault="002E5AD1" w:rsidP="002E5A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7BD1">
        <w:rPr>
          <w:rFonts w:ascii="Times New Roman" w:hAnsi="Times New Roman" w:cs="Times New Roman"/>
          <w:b/>
          <w:i/>
          <w:sz w:val="24"/>
          <w:szCs w:val="24"/>
        </w:rPr>
        <w:t>Совместно с Государственным историко-архитектурным заповедником «Старая Умань»</w:t>
      </w:r>
    </w:p>
    <w:p w:rsidR="002E5AD1" w:rsidRPr="00F07BD1" w:rsidRDefault="002E5AD1" w:rsidP="002E5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BD1">
        <w:rPr>
          <w:rFonts w:ascii="Times New Roman" w:hAnsi="Times New Roman" w:cs="Times New Roman"/>
          <w:sz w:val="24"/>
          <w:szCs w:val="24"/>
        </w:rPr>
        <w:t>Чтени</w:t>
      </w:r>
      <w:r w:rsidR="00B326DD" w:rsidRPr="00F07BD1">
        <w:rPr>
          <w:rFonts w:ascii="Times New Roman" w:hAnsi="Times New Roman" w:cs="Times New Roman"/>
          <w:sz w:val="24"/>
          <w:szCs w:val="24"/>
        </w:rPr>
        <w:t>я</w:t>
      </w:r>
      <w:r w:rsidR="00F07BD1" w:rsidRPr="00F07BD1">
        <w:rPr>
          <w:rFonts w:ascii="Times New Roman" w:hAnsi="Times New Roman" w:cs="Times New Roman"/>
          <w:sz w:val="24"/>
          <w:szCs w:val="24"/>
        </w:rPr>
        <w:t xml:space="preserve"> </w:t>
      </w:r>
      <w:r w:rsidRPr="00F07BD1">
        <w:rPr>
          <w:rFonts w:ascii="Times New Roman" w:hAnsi="Times New Roman" w:cs="Times New Roman"/>
          <w:sz w:val="24"/>
          <w:szCs w:val="24"/>
        </w:rPr>
        <w:t>состоятся</w:t>
      </w:r>
      <w:r w:rsidR="00A97E2C" w:rsidRPr="00F07BD1">
        <w:rPr>
          <w:rFonts w:ascii="Times New Roman" w:hAnsi="Times New Roman" w:cs="Times New Roman"/>
          <w:sz w:val="24"/>
          <w:szCs w:val="24"/>
        </w:rPr>
        <w:t xml:space="preserve"> </w:t>
      </w:r>
      <w:r w:rsidRPr="00F07BD1">
        <w:rPr>
          <w:rFonts w:ascii="Times New Roman" w:hAnsi="Times New Roman" w:cs="Times New Roman"/>
          <w:b/>
          <w:sz w:val="24"/>
          <w:szCs w:val="24"/>
        </w:rPr>
        <w:t>26 октября 2017</w:t>
      </w:r>
      <w:r w:rsidR="00F07BD1" w:rsidRPr="00F07B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BD1">
        <w:rPr>
          <w:rFonts w:ascii="Times New Roman" w:hAnsi="Times New Roman" w:cs="Times New Roman"/>
          <w:b/>
          <w:sz w:val="24"/>
          <w:szCs w:val="24"/>
        </w:rPr>
        <w:t>года</w:t>
      </w:r>
      <w:r w:rsidRPr="00F07BD1">
        <w:rPr>
          <w:rFonts w:ascii="Times New Roman" w:hAnsi="Times New Roman" w:cs="Times New Roman"/>
          <w:sz w:val="24"/>
          <w:szCs w:val="24"/>
        </w:rPr>
        <w:t xml:space="preserve"> в Уманском государственном педагогическом университете имени Павла Тычины по следующим направлениям:</w:t>
      </w:r>
    </w:p>
    <w:p w:rsidR="002E5AD1" w:rsidRPr="00F07BD1" w:rsidRDefault="002E5AD1" w:rsidP="002E5A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7BD1">
        <w:rPr>
          <w:rFonts w:ascii="Times New Roman" w:hAnsi="Times New Roman" w:cs="Times New Roman"/>
          <w:i/>
          <w:sz w:val="24"/>
          <w:szCs w:val="24"/>
        </w:rPr>
        <w:t>1. Историко-краеведческие исследования в системе современной исторической науки.</w:t>
      </w:r>
    </w:p>
    <w:p w:rsidR="002E5AD1" w:rsidRPr="00F07BD1" w:rsidRDefault="002E5AD1" w:rsidP="002E5A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7BD1">
        <w:rPr>
          <w:rFonts w:ascii="Times New Roman" w:hAnsi="Times New Roman" w:cs="Times New Roman"/>
          <w:i/>
          <w:sz w:val="24"/>
          <w:szCs w:val="24"/>
        </w:rPr>
        <w:t>2. Источники изучения истории Умани.</w:t>
      </w:r>
    </w:p>
    <w:p w:rsidR="002E5AD1" w:rsidRPr="00F07BD1" w:rsidRDefault="002E5AD1" w:rsidP="002E5A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7BD1">
        <w:rPr>
          <w:rFonts w:ascii="Times New Roman" w:hAnsi="Times New Roman" w:cs="Times New Roman"/>
          <w:i/>
          <w:sz w:val="24"/>
          <w:szCs w:val="24"/>
        </w:rPr>
        <w:t>3. Персоналии региональной истории.</w:t>
      </w:r>
    </w:p>
    <w:p w:rsidR="002E5AD1" w:rsidRPr="00F07BD1" w:rsidRDefault="002E5AD1" w:rsidP="002E5A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0740" w:rsidRPr="00F07BD1" w:rsidRDefault="00B326DD" w:rsidP="002E5A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7BD1">
        <w:rPr>
          <w:rFonts w:ascii="Times New Roman" w:hAnsi="Times New Roman" w:cs="Times New Roman"/>
          <w:i/>
          <w:sz w:val="24"/>
          <w:szCs w:val="24"/>
        </w:rPr>
        <w:t>М</w:t>
      </w:r>
      <w:r w:rsidR="00210740" w:rsidRPr="00F07BD1">
        <w:rPr>
          <w:rFonts w:ascii="Times New Roman" w:hAnsi="Times New Roman" w:cs="Times New Roman"/>
          <w:i/>
          <w:sz w:val="24"/>
          <w:szCs w:val="24"/>
        </w:rPr>
        <w:t>атериал</w:t>
      </w:r>
      <w:r w:rsidRPr="00F07BD1">
        <w:rPr>
          <w:rFonts w:ascii="Times New Roman" w:hAnsi="Times New Roman" w:cs="Times New Roman"/>
          <w:i/>
          <w:sz w:val="24"/>
          <w:szCs w:val="24"/>
        </w:rPr>
        <w:t>ы</w:t>
      </w:r>
      <w:r w:rsidR="00210740" w:rsidRPr="00F07BD1">
        <w:rPr>
          <w:rFonts w:ascii="Times New Roman" w:hAnsi="Times New Roman" w:cs="Times New Roman"/>
          <w:i/>
          <w:sz w:val="24"/>
          <w:szCs w:val="24"/>
        </w:rPr>
        <w:t xml:space="preserve"> конференции буд</w:t>
      </w:r>
      <w:r w:rsidRPr="00F07BD1">
        <w:rPr>
          <w:rFonts w:ascii="Times New Roman" w:hAnsi="Times New Roman" w:cs="Times New Roman"/>
          <w:i/>
          <w:sz w:val="24"/>
          <w:szCs w:val="24"/>
        </w:rPr>
        <w:t>у</w:t>
      </w:r>
      <w:r w:rsidR="00210740" w:rsidRPr="00F07BD1">
        <w:rPr>
          <w:rFonts w:ascii="Times New Roman" w:hAnsi="Times New Roman" w:cs="Times New Roman"/>
          <w:i/>
          <w:sz w:val="24"/>
          <w:szCs w:val="24"/>
        </w:rPr>
        <w:t>т напечатан</w:t>
      </w:r>
      <w:r w:rsidRPr="00F07BD1">
        <w:rPr>
          <w:rFonts w:ascii="Times New Roman" w:hAnsi="Times New Roman" w:cs="Times New Roman"/>
          <w:i/>
          <w:sz w:val="24"/>
          <w:szCs w:val="24"/>
        </w:rPr>
        <w:t xml:space="preserve">ы в </w:t>
      </w:r>
      <w:r w:rsidR="00210740" w:rsidRPr="00F07BD1">
        <w:rPr>
          <w:rFonts w:ascii="Times New Roman" w:hAnsi="Times New Roman" w:cs="Times New Roman"/>
          <w:i/>
          <w:sz w:val="24"/>
          <w:szCs w:val="24"/>
        </w:rPr>
        <w:t xml:space="preserve"> научн</w:t>
      </w:r>
      <w:r w:rsidRPr="00F07BD1">
        <w:rPr>
          <w:rFonts w:ascii="Times New Roman" w:hAnsi="Times New Roman" w:cs="Times New Roman"/>
          <w:i/>
          <w:sz w:val="24"/>
          <w:szCs w:val="24"/>
        </w:rPr>
        <w:t>ом</w:t>
      </w:r>
      <w:r w:rsidR="00210740" w:rsidRPr="00F07BD1">
        <w:rPr>
          <w:rFonts w:ascii="Times New Roman" w:hAnsi="Times New Roman" w:cs="Times New Roman"/>
          <w:i/>
          <w:sz w:val="24"/>
          <w:szCs w:val="24"/>
        </w:rPr>
        <w:t xml:space="preserve"> журнал</w:t>
      </w:r>
      <w:r w:rsidRPr="00F07BD1">
        <w:rPr>
          <w:rFonts w:ascii="Times New Roman" w:hAnsi="Times New Roman" w:cs="Times New Roman"/>
          <w:i/>
          <w:sz w:val="24"/>
          <w:szCs w:val="24"/>
        </w:rPr>
        <w:t>е</w:t>
      </w:r>
      <w:r w:rsidR="00210740" w:rsidRPr="00F07BD1">
        <w:rPr>
          <w:rFonts w:ascii="Times New Roman" w:hAnsi="Times New Roman" w:cs="Times New Roman"/>
          <w:i/>
          <w:sz w:val="24"/>
          <w:szCs w:val="24"/>
        </w:rPr>
        <w:t xml:space="preserve"> «Уманская старина».</w:t>
      </w:r>
    </w:p>
    <w:p w:rsidR="00210740" w:rsidRPr="00F07BD1" w:rsidRDefault="00210740" w:rsidP="002E5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BD1">
        <w:rPr>
          <w:rFonts w:ascii="Times New Roman" w:hAnsi="Times New Roman" w:cs="Times New Roman"/>
          <w:sz w:val="24"/>
          <w:szCs w:val="24"/>
        </w:rPr>
        <w:t xml:space="preserve">Материалы публикаций на украинском языке просим присылать до </w:t>
      </w:r>
      <w:r w:rsidR="00567DAF" w:rsidRPr="00F07BD1">
        <w:rPr>
          <w:rFonts w:ascii="Times New Roman" w:hAnsi="Times New Roman" w:cs="Times New Roman"/>
          <w:b/>
          <w:sz w:val="24"/>
          <w:szCs w:val="24"/>
        </w:rPr>
        <w:t>1</w:t>
      </w:r>
      <w:r w:rsidR="00F07B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E5AD1" w:rsidRPr="00F07BD1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F07BD1">
        <w:rPr>
          <w:rFonts w:ascii="Times New Roman" w:hAnsi="Times New Roman" w:cs="Times New Roman"/>
          <w:b/>
          <w:sz w:val="24"/>
          <w:szCs w:val="24"/>
        </w:rPr>
        <w:t xml:space="preserve"> 2017 года.</w:t>
      </w:r>
    </w:p>
    <w:p w:rsidR="00210740" w:rsidRPr="00F07BD1" w:rsidRDefault="00210740" w:rsidP="0021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740" w:rsidRPr="00F07BD1" w:rsidRDefault="00210740" w:rsidP="0021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BD1">
        <w:rPr>
          <w:rFonts w:ascii="Times New Roman" w:hAnsi="Times New Roman" w:cs="Times New Roman"/>
          <w:sz w:val="24"/>
          <w:szCs w:val="24"/>
        </w:rPr>
        <w:t>Требования к оформлению статей, представляемых в журнал:</w:t>
      </w:r>
    </w:p>
    <w:p w:rsidR="00210740" w:rsidRPr="00F07BD1" w:rsidRDefault="00210740" w:rsidP="0021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BD1">
        <w:rPr>
          <w:rFonts w:ascii="Times New Roman" w:hAnsi="Times New Roman" w:cs="Times New Roman"/>
          <w:sz w:val="24"/>
          <w:szCs w:val="24"/>
        </w:rPr>
        <w:t>Общие требования:</w:t>
      </w:r>
    </w:p>
    <w:p w:rsidR="00210740" w:rsidRPr="00F07BD1" w:rsidRDefault="00210740" w:rsidP="0021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BD1">
        <w:rPr>
          <w:rFonts w:ascii="Times New Roman" w:hAnsi="Times New Roman" w:cs="Times New Roman"/>
          <w:sz w:val="24"/>
          <w:szCs w:val="24"/>
        </w:rPr>
        <w:t>Научные статьи, в соответствии с постановлением Президиума Высшей аттестационной комиссии Украины № 705/1 от 15 января 2003 года «О повышении требований к профессиональным изданиям, внесенным в перечень ВАК Украины», должны содержать следующие необходимые элементы:</w:t>
      </w:r>
    </w:p>
    <w:p w:rsidR="00210740" w:rsidRPr="00F07BD1" w:rsidRDefault="00210740" w:rsidP="0021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BD1">
        <w:rPr>
          <w:rFonts w:ascii="Times New Roman" w:hAnsi="Times New Roman" w:cs="Times New Roman"/>
          <w:sz w:val="24"/>
          <w:szCs w:val="24"/>
        </w:rPr>
        <w:t>- Постановку проблемы в общем виде и ее связь с важными научными и практическими задачами;</w:t>
      </w:r>
    </w:p>
    <w:p w:rsidR="00210740" w:rsidRPr="00F07BD1" w:rsidRDefault="00210740" w:rsidP="0021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7BD1">
        <w:rPr>
          <w:rFonts w:ascii="Times New Roman" w:hAnsi="Times New Roman" w:cs="Times New Roman"/>
          <w:sz w:val="24"/>
          <w:szCs w:val="24"/>
        </w:rPr>
        <w:t xml:space="preserve">- Анализ последних исследований и публикаций, в которых начато решение данной проблемы и на которые </w:t>
      </w:r>
      <w:r w:rsidR="00B326DD" w:rsidRPr="00F07BD1">
        <w:rPr>
          <w:rFonts w:ascii="Times New Roman" w:hAnsi="Times New Roman" w:cs="Times New Roman"/>
          <w:sz w:val="24"/>
          <w:szCs w:val="24"/>
        </w:rPr>
        <w:t>посылается</w:t>
      </w:r>
      <w:r w:rsidRPr="00F07BD1">
        <w:rPr>
          <w:rFonts w:ascii="Times New Roman" w:hAnsi="Times New Roman" w:cs="Times New Roman"/>
          <w:sz w:val="24"/>
          <w:szCs w:val="24"/>
        </w:rPr>
        <w:t xml:space="preserve"> автор, выделение нерешенных ранее частей общей проблемы, которым посвящена статья;</w:t>
      </w:r>
      <w:proofErr w:type="gramEnd"/>
    </w:p>
    <w:p w:rsidR="00210740" w:rsidRPr="00F07BD1" w:rsidRDefault="00210740" w:rsidP="0021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BD1">
        <w:rPr>
          <w:rFonts w:ascii="Times New Roman" w:hAnsi="Times New Roman" w:cs="Times New Roman"/>
          <w:sz w:val="24"/>
          <w:szCs w:val="24"/>
        </w:rPr>
        <w:t>- Формулирование целей статьи (постановка задачи);</w:t>
      </w:r>
    </w:p>
    <w:p w:rsidR="00210740" w:rsidRPr="00F07BD1" w:rsidRDefault="00210740" w:rsidP="0021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BD1">
        <w:rPr>
          <w:rFonts w:ascii="Times New Roman" w:hAnsi="Times New Roman" w:cs="Times New Roman"/>
          <w:sz w:val="24"/>
          <w:szCs w:val="24"/>
        </w:rPr>
        <w:t>- Изложение основного материала исследования с полным обоснованием полученных научных результатов;</w:t>
      </w:r>
    </w:p>
    <w:p w:rsidR="00210740" w:rsidRPr="00F07BD1" w:rsidRDefault="00210740" w:rsidP="0021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BD1">
        <w:rPr>
          <w:rFonts w:ascii="Times New Roman" w:hAnsi="Times New Roman" w:cs="Times New Roman"/>
          <w:sz w:val="24"/>
          <w:szCs w:val="24"/>
        </w:rPr>
        <w:t>- Выводы из данного исследования и перспективы дальнейших исследований в данном направлении.</w:t>
      </w:r>
    </w:p>
    <w:p w:rsidR="00210740" w:rsidRPr="00F07BD1" w:rsidRDefault="00210740" w:rsidP="0021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BD1">
        <w:rPr>
          <w:rFonts w:ascii="Times New Roman" w:hAnsi="Times New Roman" w:cs="Times New Roman"/>
          <w:sz w:val="24"/>
          <w:szCs w:val="24"/>
        </w:rPr>
        <w:t>Технические требования:</w:t>
      </w:r>
    </w:p>
    <w:p w:rsidR="00210740" w:rsidRPr="00F07BD1" w:rsidRDefault="00210740" w:rsidP="0021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BD1">
        <w:rPr>
          <w:rFonts w:ascii="Times New Roman" w:hAnsi="Times New Roman" w:cs="Times New Roman"/>
          <w:sz w:val="24"/>
          <w:szCs w:val="24"/>
        </w:rPr>
        <w:t>- Научные статьи должны включать: УДК (печатается сверху слева обычным шрифтом)</w:t>
      </w:r>
    </w:p>
    <w:p w:rsidR="00210740" w:rsidRPr="00F07BD1" w:rsidRDefault="00210740" w:rsidP="0021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BD1">
        <w:rPr>
          <w:rFonts w:ascii="Times New Roman" w:hAnsi="Times New Roman" w:cs="Times New Roman"/>
          <w:sz w:val="24"/>
          <w:szCs w:val="24"/>
        </w:rPr>
        <w:t>- Через 1 интервал полужирным курсивом печатаются инициалы и фамилия автора;</w:t>
      </w:r>
    </w:p>
    <w:p w:rsidR="00210740" w:rsidRPr="00F07BD1" w:rsidRDefault="00210740" w:rsidP="0021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BD1">
        <w:rPr>
          <w:rFonts w:ascii="Times New Roman" w:hAnsi="Times New Roman" w:cs="Times New Roman"/>
          <w:sz w:val="24"/>
          <w:szCs w:val="24"/>
        </w:rPr>
        <w:t>- Через 1 интервал по центру название статьи обычным шрифтом;</w:t>
      </w:r>
    </w:p>
    <w:p w:rsidR="00210740" w:rsidRPr="00F07BD1" w:rsidRDefault="00210740" w:rsidP="0021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BD1">
        <w:rPr>
          <w:rFonts w:ascii="Times New Roman" w:hAnsi="Times New Roman" w:cs="Times New Roman"/>
          <w:sz w:val="24"/>
          <w:szCs w:val="24"/>
        </w:rPr>
        <w:t xml:space="preserve">- Через 2 интервала симметрично </w:t>
      </w:r>
      <w:r w:rsidR="00B326DD" w:rsidRPr="00F07BD1">
        <w:rPr>
          <w:rFonts w:ascii="Times New Roman" w:hAnsi="Times New Roman" w:cs="Times New Roman"/>
          <w:sz w:val="24"/>
          <w:szCs w:val="24"/>
        </w:rPr>
        <w:t xml:space="preserve">к </w:t>
      </w:r>
      <w:r w:rsidRPr="00F07BD1">
        <w:rPr>
          <w:rFonts w:ascii="Times New Roman" w:hAnsi="Times New Roman" w:cs="Times New Roman"/>
          <w:sz w:val="24"/>
          <w:szCs w:val="24"/>
        </w:rPr>
        <w:t>тексту курсивом печатается аннотация (не менее 500 знаков) и ключевые слова на украинском языке (6-10 слов);</w:t>
      </w:r>
    </w:p>
    <w:p w:rsidR="00210740" w:rsidRPr="00F07BD1" w:rsidRDefault="00210740" w:rsidP="0021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BD1">
        <w:rPr>
          <w:rFonts w:ascii="Times New Roman" w:hAnsi="Times New Roman" w:cs="Times New Roman"/>
          <w:sz w:val="24"/>
          <w:szCs w:val="24"/>
        </w:rPr>
        <w:t>- После этого через интервал основной текст;</w:t>
      </w:r>
    </w:p>
    <w:p w:rsidR="00210740" w:rsidRPr="00F07BD1" w:rsidRDefault="00210740" w:rsidP="0021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BD1">
        <w:rPr>
          <w:rFonts w:ascii="Times New Roman" w:hAnsi="Times New Roman" w:cs="Times New Roman"/>
          <w:sz w:val="24"/>
          <w:szCs w:val="24"/>
        </w:rPr>
        <w:t>- В конце статьи через интервал симметрично</w:t>
      </w:r>
      <w:r w:rsidR="00B326DD" w:rsidRPr="00F07BD1">
        <w:rPr>
          <w:rFonts w:ascii="Times New Roman" w:hAnsi="Times New Roman" w:cs="Times New Roman"/>
          <w:sz w:val="24"/>
          <w:szCs w:val="24"/>
        </w:rPr>
        <w:t xml:space="preserve"> к</w:t>
      </w:r>
      <w:r w:rsidRPr="00F07BD1">
        <w:rPr>
          <w:rFonts w:ascii="Times New Roman" w:hAnsi="Times New Roman" w:cs="Times New Roman"/>
          <w:sz w:val="24"/>
          <w:szCs w:val="24"/>
        </w:rPr>
        <w:t xml:space="preserve"> тексту заг</w:t>
      </w:r>
      <w:r w:rsidR="00B326DD" w:rsidRPr="00F07BD1">
        <w:rPr>
          <w:rFonts w:ascii="Times New Roman" w:hAnsi="Times New Roman" w:cs="Times New Roman"/>
          <w:sz w:val="24"/>
          <w:szCs w:val="24"/>
        </w:rPr>
        <w:t>лавие</w:t>
      </w:r>
      <w:r w:rsidRPr="00F07BD1">
        <w:rPr>
          <w:rFonts w:ascii="Times New Roman" w:hAnsi="Times New Roman" w:cs="Times New Roman"/>
          <w:sz w:val="24"/>
          <w:szCs w:val="24"/>
        </w:rPr>
        <w:t xml:space="preserve"> "ИСТОЧНИКИ И ЛИТЕРАТУРА", формирование списка осуществляется в ручном режиме в столбик по мере упоминания в тексте или алфавитном порядке;</w:t>
      </w:r>
    </w:p>
    <w:p w:rsidR="00210740" w:rsidRPr="00F07BD1" w:rsidRDefault="00210740" w:rsidP="0021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BD1">
        <w:rPr>
          <w:rFonts w:ascii="Times New Roman" w:hAnsi="Times New Roman" w:cs="Times New Roman"/>
          <w:sz w:val="24"/>
          <w:szCs w:val="24"/>
        </w:rPr>
        <w:t>- Через интервал аннотации (не менее 500 знаков) и ключевые слова на русском и английском языках (6-10 слов) печатаются курсивом, в аннотациях указываются фамилия и инициалы автора, а также название статьи;</w:t>
      </w:r>
    </w:p>
    <w:p w:rsidR="00210740" w:rsidRPr="00F07BD1" w:rsidRDefault="00210740" w:rsidP="0021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BD1">
        <w:rPr>
          <w:rFonts w:ascii="Times New Roman" w:hAnsi="Times New Roman" w:cs="Times New Roman"/>
          <w:sz w:val="24"/>
          <w:szCs w:val="24"/>
        </w:rPr>
        <w:t>- Объем авторских рукописей: статьи - 8-12 страниц; - Рецензии - до 4 страниц;</w:t>
      </w:r>
    </w:p>
    <w:p w:rsidR="00210740" w:rsidRPr="00F07BD1" w:rsidRDefault="00210740" w:rsidP="0021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BD1">
        <w:rPr>
          <w:rFonts w:ascii="Times New Roman" w:hAnsi="Times New Roman" w:cs="Times New Roman"/>
          <w:sz w:val="24"/>
          <w:szCs w:val="24"/>
        </w:rPr>
        <w:t xml:space="preserve">- Формат листа А4; все поля 2 см; шрифт </w:t>
      </w:r>
      <w:proofErr w:type="spellStart"/>
      <w:r w:rsidRPr="00F07BD1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F07BD1" w:rsidRPr="00F07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D1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F07BD1" w:rsidRPr="00F07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BD1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F07BD1">
        <w:rPr>
          <w:rFonts w:ascii="Times New Roman" w:hAnsi="Times New Roman" w:cs="Times New Roman"/>
          <w:sz w:val="24"/>
          <w:szCs w:val="24"/>
        </w:rPr>
        <w:t xml:space="preserve">, размер шрифта -14 кеглей, стиль "нормальный" </w:t>
      </w:r>
      <w:proofErr w:type="gramStart"/>
      <w:r w:rsidRPr="00F07BD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07BD1">
        <w:rPr>
          <w:rFonts w:ascii="Times New Roman" w:hAnsi="Times New Roman" w:cs="Times New Roman"/>
          <w:sz w:val="24"/>
          <w:szCs w:val="24"/>
        </w:rPr>
        <w:t>"обычный")</w:t>
      </w:r>
    </w:p>
    <w:p w:rsidR="00210740" w:rsidRPr="00F07BD1" w:rsidRDefault="00210740" w:rsidP="0021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BD1">
        <w:rPr>
          <w:rFonts w:ascii="Times New Roman" w:hAnsi="Times New Roman" w:cs="Times New Roman"/>
          <w:sz w:val="24"/>
          <w:szCs w:val="24"/>
        </w:rPr>
        <w:t>- Межстрочный интервал - 1,5;</w:t>
      </w:r>
    </w:p>
    <w:p w:rsidR="00210740" w:rsidRPr="00F07BD1" w:rsidRDefault="00210740" w:rsidP="0021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BD1">
        <w:rPr>
          <w:rFonts w:ascii="Times New Roman" w:hAnsi="Times New Roman" w:cs="Times New Roman"/>
          <w:sz w:val="24"/>
          <w:szCs w:val="24"/>
        </w:rPr>
        <w:t>- Абзац - 1,25 см (в автоматическом режиме);</w:t>
      </w:r>
    </w:p>
    <w:p w:rsidR="00210740" w:rsidRPr="00F07BD1" w:rsidRDefault="00210740" w:rsidP="0021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BD1">
        <w:rPr>
          <w:rFonts w:ascii="Times New Roman" w:hAnsi="Times New Roman" w:cs="Times New Roman"/>
          <w:sz w:val="24"/>
          <w:szCs w:val="24"/>
        </w:rPr>
        <w:t>- Текст печатать без переносов;</w:t>
      </w:r>
    </w:p>
    <w:p w:rsidR="00210740" w:rsidRPr="00F07BD1" w:rsidRDefault="00210740" w:rsidP="0021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BD1">
        <w:rPr>
          <w:rFonts w:ascii="Times New Roman" w:hAnsi="Times New Roman" w:cs="Times New Roman"/>
          <w:sz w:val="24"/>
          <w:szCs w:val="24"/>
        </w:rPr>
        <w:t xml:space="preserve">- Ссылки на источники и литературу в тексте подаются по такому образцу: [6, с. 12], где 6- номер источника </w:t>
      </w:r>
      <w:r w:rsidR="00B326DD" w:rsidRPr="00F07BD1">
        <w:rPr>
          <w:rFonts w:ascii="Times New Roman" w:hAnsi="Times New Roman" w:cs="Times New Roman"/>
          <w:sz w:val="24"/>
          <w:szCs w:val="24"/>
        </w:rPr>
        <w:t>в</w:t>
      </w:r>
      <w:r w:rsidRPr="00F07BD1">
        <w:rPr>
          <w:rFonts w:ascii="Times New Roman" w:hAnsi="Times New Roman" w:cs="Times New Roman"/>
          <w:sz w:val="24"/>
          <w:szCs w:val="24"/>
        </w:rPr>
        <w:t xml:space="preserve"> списк</w:t>
      </w:r>
      <w:r w:rsidR="00B326DD" w:rsidRPr="00F07BD1">
        <w:rPr>
          <w:rFonts w:ascii="Times New Roman" w:hAnsi="Times New Roman" w:cs="Times New Roman"/>
          <w:sz w:val="24"/>
          <w:szCs w:val="24"/>
        </w:rPr>
        <w:t>е</w:t>
      </w:r>
      <w:r w:rsidRPr="00F07BD1">
        <w:rPr>
          <w:rFonts w:ascii="Times New Roman" w:hAnsi="Times New Roman" w:cs="Times New Roman"/>
          <w:sz w:val="24"/>
          <w:szCs w:val="24"/>
        </w:rPr>
        <w:t xml:space="preserve"> литературы, 12 - страница.</w:t>
      </w:r>
    </w:p>
    <w:p w:rsidR="00210740" w:rsidRPr="00F07BD1" w:rsidRDefault="00210740" w:rsidP="0021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BD1">
        <w:rPr>
          <w:rFonts w:ascii="Times New Roman" w:hAnsi="Times New Roman" w:cs="Times New Roman"/>
          <w:sz w:val="24"/>
          <w:szCs w:val="24"/>
        </w:rPr>
        <w:lastRenderedPageBreak/>
        <w:t>Ссылки на несколько источников одновременно подаются таким образом: [1; 4, 8] или [2, с. 32; 9, с. 48; 11, с. 257]. Ссылка на архивные источники - [15, л. 258, 231зв]. Пробелы в скобках не ставятся.</w:t>
      </w:r>
    </w:p>
    <w:p w:rsidR="00210740" w:rsidRPr="00F07BD1" w:rsidRDefault="00210740" w:rsidP="0021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7BD1">
        <w:rPr>
          <w:rFonts w:ascii="Times New Roman" w:hAnsi="Times New Roman" w:cs="Times New Roman"/>
          <w:sz w:val="24"/>
          <w:szCs w:val="24"/>
        </w:rPr>
        <w:t>Авторские примечания оформляются в конце страниц с использованием символа * как знака сноски;</w:t>
      </w:r>
      <w:proofErr w:type="gramEnd"/>
    </w:p>
    <w:p w:rsidR="00210740" w:rsidRPr="00F07BD1" w:rsidRDefault="00210740" w:rsidP="0021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7BD1">
        <w:rPr>
          <w:rFonts w:ascii="Times New Roman" w:hAnsi="Times New Roman" w:cs="Times New Roman"/>
          <w:sz w:val="24"/>
          <w:szCs w:val="24"/>
        </w:rPr>
        <w:t xml:space="preserve">- Список «ИСТОЧНИКИ И ЛИТЕРАТУРА» подается в конце статьи (размер шрифта - 14, через 1,5 интервал) в порядке упоминания источников в тексте, или алфавитном порядке в соответствии со стандартами </w:t>
      </w:r>
      <w:r w:rsidR="00082701" w:rsidRPr="00F07BD1">
        <w:rPr>
          <w:rFonts w:ascii="Times New Roman" w:hAnsi="Times New Roman" w:cs="Times New Roman"/>
          <w:sz w:val="24"/>
          <w:szCs w:val="24"/>
        </w:rPr>
        <w:t>библиографического описания (см</w:t>
      </w:r>
      <w:r w:rsidRPr="00F07BD1">
        <w:rPr>
          <w:rFonts w:ascii="Times New Roman" w:hAnsi="Times New Roman" w:cs="Times New Roman"/>
          <w:sz w:val="24"/>
          <w:szCs w:val="24"/>
        </w:rPr>
        <w:t xml:space="preserve">.: стандарт «Библиографическая </w:t>
      </w:r>
      <w:r w:rsidR="00082701" w:rsidRPr="00F07BD1">
        <w:rPr>
          <w:rFonts w:ascii="Times New Roman" w:hAnsi="Times New Roman" w:cs="Times New Roman"/>
          <w:sz w:val="24"/>
          <w:szCs w:val="24"/>
        </w:rPr>
        <w:t>опись</w:t>
      </w:r>
      <w:r w:rsidRPr="00F07B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7BD1">
        <w:rPr>
          <w:rFonts w:ascii="Times New Roman" w:hAnsi="Times New Roman" w:cs="Times New Roman"/>
          <w:sz w:val="24"/>
          <w:szCs w:val="24"/>
        </w:rPr>
        <w:t xml:space="preserve"> Библиографическое описание »(ДСТУ 7.1: 2006 и Форма 23, утвержденная приказом ВАК Украины от 29 мая 2007 года № </w:t>
      </w:r>
      <w:r w:rsidR="00082701" w:rsidRPr="00F07BD1">
        <w:rPr>
          <w:rFonts w:ascii="Times New Roman" w:hAnsi="Times New Roman" w:cs="Times New Roman"/>
          <w:sz w:val="24"/>
          <w:szCs w:val="24"/>
        </w:rPr>
        <w:t>342). Слова «там же»</w:t>
      </w:r>
      <w:r w:rsidRPr="00F07BD1">
        <w:rPr>
          <w:rFonts w:ascii="Times New Roman" w:hAnsi="Times New Roman" w:cs="Times New Roman"/>
          <w:sz w:val="24"/>
          <w:szCs w:val="24"/>
        </w:rPr>
        <w:t xml:space="preserve"> не использовать. Библиографические описания источников должны обязательно содержать фамилию и инициалы авторов, названия их работ, город и год издания, издательство, количество страниц издания. При формировании списка не применяется функция автоматического нумерованного списка. </w:t>
      </w:r>
    </w:p>
    <w:p w:rsidR="00210740" w:rsidRPr="00F07BD1" w:rsidRDefault="00210740" w:rsidP="0021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7BD1">
        <w:rPr>
          <w:rFonts w:ascii="Times New Roman" w:hAnsi="Times New Roman" w:cs="Times New Roman"/>
          <w:sz w:val="24"/>
          <w:szCs w:val="24"/>
        </w:rPr>
        <w:t>- Обязательное различия знаков тире (-) и дефис (-), использование кавычек такого формата - «» ( «текст»)</w:t>
      </w:r>
      <w:r w:rsidR="00B326DD" w:rsidRPr="00F07BD1">
        <w:rPr>
          <w:rFonts w:ascii="Times New Roman" w:hAnsi="Times New Roman" w:cs="Times New Roman"/>
          <w:sz w:val="24"/>
          <w:szCs w:val="24"/>
        </w:rPr>
        <w:t>,</w:t>
      </w:r>
      <w:r w:rsidRPr="00F07BD1">
        <w:rPr>
          <w:rFonts w:ascii="Times New Roman" w:hAnsi="Times New Roman" w:cs="Times New Roman"/>
          <w:sz w:val="24"/>
          <w:szCs w:val="24"/>
        </w:rPr>
        <w:t xml:space="preserve"> сокращение вроде т. п., т. д., инициалы при фамилиях (например., И.И. Иванов), указания на страницы (с. 34), названия населенных пунктов (г. Киев), гг. - годы, перед квадратными или круглыми скобками, а также в них - печатать через неразрывный отступ (одновременное нажатие клавиш </w:t>
      </w:r>
      <w:proofErr w:type="spellStart"/>
      <w:r w:rsidRPr="00F07BD1">
        <w:rPr>
          <w:rFonts w:ascii="Times New Roman" w:hAnsi="Times New Roman" w:cs="Times New Roman"/>
          <w:sz w:val="24"/>
          <w:szCs w:val="24"/>
        </w:rPr>
        <w:t>Ctrl</w:t>
      </w:r>
      <w:proofErr w:type="spellEnd"/>
      <w:r w:rsidRPr="00F07BD1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F07BD1">
        <w:rPr>
          <w:rFonts w:ascii="Times New Roman" w:hAnsi="Times New Roman" w:cs="Times New Roman"/>
          <w:sz w:val="24"/>
          <w:szCs w:val="24"/>
        </w:rPr>
        <w:t>Shift</w:t>
      </w:r>
      <w:proofErr w:type="spellEnd"/>
      <w:r w:rsidRPr="00F07BD1">
        <w:rPr>
          <w:rFonts w:ascii="Times New Roman" w:hAnsi="Times New Roman" w:cs="Times New Roman"/>
          <w:sz w:val="24"/>
          <w:szCs w:val="24"/>
        </w:rPr>
        <w:t xml:space="preserve"> + пробел).</w:t>
      </w:r>
      <w:proofErr w:type="gramEnd"/>
      <w:r w:rsidRPr="00F07BD1">
        <w:rPr>
          <w:rFonts w:ascii="Times New Roman" w:hAnsi="Times New Roman" w:cs="Times New Roman"/>
          <w:sz w:val="24"/>
          <w:szCs w:val="24"/>
        </w:rPr>
        <w:t xml:space="preserve"> Для предотвращения нужно использовать функцию «Непечатаемые знаки»; гиперссылки изымать из списка литературы. В связи с техническими сложностями желательно не включать в статьи графических изображений и больших таблиц.</w:t>
      </w:r>
    </w:p>
    <w:p w:rsidR="00210740" w:rsidRPr="00F07BD1" w:rsidRDefault="00210740" w:rsidP="0021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BD1">
        <w:rPr>
          <w:rFonts w:ascii="Times New Roman" w:hAnsi="Times New Roman" w:cs="Times New Roman"/>
          <w:sz w:val="24"/>
          <w:szCs w:val="24"/>
        </w:rPr>
        <w:t>Материалы, представленные без соблюдения указанных требований, возвращаются автору без рассмотрения.</w:t>
      </w:r>
    </w:p>
    <w:p w:rsidR="00210740" w:rsidRPr="00F07BD1" w:rsidRDefault="00210740" w:rsidP="0021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740" w:rsidRPr="00F07BD1" w:rsidRDefault="00210740" w:rsidP="0021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BD1">
        <w:rPr>
          <w:rFonts w:ascii="Times New Roman" w:hAnsi="Times New Roman" w:cs="Times New Roman"/>
          <w:sz w:val="24"/>
          <w:szCs w:val="24"/>
        </w:rPr>
        <w:t>ПРИМЕР ОФОРМЛЕНИЯ ТЕКСТА СТАТЬИ</w:t>
      </w:r>
    </w:p>
    <w:p w:rsidR="00210740" w:rsidRPr="00F07BD1" w:rsidRDefault="00210740" w:rsidP="0021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2701" w:rsidRPr="00F07BD1" w:rsidRDefault="00082701" w:rsidP="00082701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07BD1">
        <w:rPr>
          <w:rFonts w:ascii="Times New Roman" w:hAnsi="Times New Roman" w:cs="Times New Roman"/>
          <w:sz w:val="20"/>
          <w:szCs w:val="20"/>
        </w:rPr>
        <w:t>УДК 94(477.46)"182/189"</w:t>
      </w:r>
    </w:p>
    <w:p w:rsidR="00082701" w:rsidRPr="00F07BD1" w:rsidRDefault="00082701" w:rsidP="00082701">
      <w:pPr>
        <w:spacing w:after="0"/>
        <w:ind w:firstLine="709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F07BD1">
        <w:rPr>
          <w:rFonts w:ascii="Times New Roman" w:hAnsi="Times New Roman" w:cs="Times New Roman"/>
          <w:b/>
          <w:i/>
          <w:sz w:val="20"/>
          <w:szCs w:val="20"/>
        </w:rPr>
        <w:t>І. В. Мельник</w:t>
      </w:r>
    </w:p>
    <w:p w:rsidR="00082701" w:rsidRPr="00F07BD1" w:rsidRDefault="00082701" w:rsidP="00082701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7BD1">
        <w:rPr>
          <w:rFonts w:ascii="Times New Roman" w:hAnsi="Times New Roman" w:cs="Times New Roman"/>
          <w:b/>
          <w:sz w:val="20"/>
          <w:szCs w:val="20"/>
        </w:rPr>
        <w:t>ЄВРЕЙСЬКА СІМ’Я В УМАНІ ХІ</w:t>
      </w:r>
      <w:proofErr w:type="gramStart"/>
      <w:r w:rsidRPr="00F07BD1">
        <w:rPr>
          <w:rFonts w:ascii="Times New Roman" w:hAnsi="Times New Roman" w:cs="Times New Roman"/>
          <w:b/>
          <w:sz w:val="20"/>
          <w:szCs w:val="20"/>
        </w:rPr>
        <w:t>Х</w:t>
      </w:r>
      <w:proofErr w:type="gramEnd"/>
      <w:r w:rsidRPr="00F07BD1">
        <w:rPr>
          <w:rFonts w:ascii="Times New Roman" w:hAnsi="Times New Roman" w:cs="Times New Roman"/>
          <w:b/>
          <w:sz w:val="20"/>
          <w:szCs w:val="20"/>
        </w:rPr>
        <w:t xml:space="preserve"> СТ.</w:t>
      </w:r>
    </w:p>
    <w:p w:rsidR="00082701" w:rsidRPr="00F07BD1" w:rsidRDefault="00082701" w:rsidP="00082701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07BD1">
        <w:rPr>
          <w:rFonts w:ascii="Times New Roman" w:hAnsi="Times New Roman" w:cs="Times New Roman"/>
          <w:i/>
          <w:sz w:val="20"/>
          <w:szCs w:val="20"/>
        </w:rPr>
        <w:t xml:space="preserve">У статтідосліджуютьсяхарактерніособливостієврейськогосімейногожиття в </w:t>
      </w:r>
      <w:proofErr w:type="spellStart"/>
      <w:r w:rsidRPr="00F07BD1">
        <w:rPr>
          <w:rFonts w:ascii="Times New Roman" w:hAnsi="Times New Roman" w:cs="Times New Roman"/>
          <w:i/>
          <w:sz w:val="20"/>
          <w:szCs w:val="20"/>
        </w:rPr>
        <w:t>Уманівпродовж</w:t>
      </w:r>
      <w:proofErr w:type="spellEnd"/>
      <w:r w:rsidRPr="00F07BD1">
        <w:rPr>
          <w:rFonts w:ascii="Times New Roman" w:hAnsi="Times New Roman" w:cs="Times New Roman"/>
          <w:i/>
          <w:sz w:val="20"/>
          <w:szCs w:val="20"/>
        </w:rPr>
        <w:t xml:space="preserve"> ХІ</w:t>
      </w:r>
      <w:proofErr w:type="gramStart"/>
      <w:r w:rsidRPr="00F07BD1">
        <w:rPr>
          <w:rFonts w:ascii="Times New Roman" w:hAnsi="Times New Roman" w:cs="Times New Roman"/>
          <w:i/>
          <w:sz w:val="20"/>
          <w:szCs w:val="20"/>
        </w:rPr>
        <w:t>Х</w:t>
      </w:r>
      <w:proofErr w:type="gramEnd"/>
      <w:r w:rsidRPr="00F07BD1">
        <w:rPr>
          <w:rFonts w:ascii="Times New Roman" w:hAnsi="Times New Roman" w:cs="Times New Roman"/>
          <w:i/>
          <w:sz w:val="20"/>
          <w:szCs w:val="20"/>
        </w:rPr>
        <w:t xml:space="preserve"> ст.: порядок </w:t>
      </w:r>
      <w:proofErr w:type="spellStart"/>
      <w:r w:rsidRPr="00F07BD1">
        <w:rPr>
          <w:rFonts w:ascii="Times New Roman" w:hAnsi="Times New Roman" w:cs="Times New Roman"/>
          <w:i/>
          <w:sz w:val="20"/>
          <w:szCs w:val="20"/>
        </w:rPr>
        <w:t>укладенняшлюбу</w:t>
      </w:r>
      <w:proofErr w:type="spellEnd"/>
      <w:r w:rsidRPr="00F07BD1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F07BD1">
        <w:rPr>
          <w:rFonts w:ascii="Times New Roman" w:hAnsi="Times New Roman" w:cs="Times New Roman"/>
          <w:i/>
          <w:sz w:val="20"/>
          <w:szCs w:val="20"/>
        </w:rPr>
        <w:t>йогозначення</w:t>
      </w:r>
      <w:proofErr w:type="spellEnd"/>
      <w:r w:rsidRPr="00F07BD1">
        <w:rPr>
          <w:rFonts w:ascii="Times New Roman" w:hAnsi="Times New Roman" w:cs="Times New Roman"/>
          <w:i/>
          <w:sz w:val="20"/>
          <w:szCs w:val="20"/>
        </w:rPr>
        <w:t xml:space="preserve">; </w:t>
      </w:r>
      <w:proofErr w:type="spellStart"/>
      <w:r w:rsidRPr="00F07BD1">
        <w:rPr>
          <w:rFonts w:ascii="Times New Roman" w:hAnsi="Times New Roman" w:cs="Times New Roman"/>
          <w:i/>
          <w:sz w:val="20"/>
          <w:szCs w:val="20"/>
        </w:rPr>
        <w:t>стосункивсерединіподружжя</w:t>
      </w:r>
      <w:proofErr w:type="spellEnd"/>
      <w:r w:rsidRPr="00F07BD1">
        <w:rPr>
          <w:rFonts w:ascii="Times New Roman" w:hAnsi="Times New Roman" w:cs="Times New Roman"/>
          <w:i/>
          <w:sz w:val="20"/>
          <w:szCs w:val="20"/>
        </w:rPr>
        <w:t xml:space="preserve">; права та </w:t>
      </w:r>
      <w:proofErr w:type="spellStart"/>
      <w:r w:rsidRPr="00F07BD1">
        <w:rPr>
          <w:rFonts w:ascii="Times New Roman" w:hAnsi="Times New Roman" w:cs="Times New Roman"/>
          <w:i/>
          <w:sz w:val="20"/>
          <w:szCs w:val="20"/>
        </w:rPr>
        <w:t>обов’язкидружини</w:t>
      </w:r>
      <w:proofErr w:type="spellEnd"/>
      <w:r w:rsidRPr="00F07BD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07BD1">
        <w:rPr>
          <w:rFonts w:ascii="Times New Roman" w:hAnsi="Times New Roman" w:cs="Times New Roman"/>
          <w:i/>
          <w:sz w:val="20"/>
          <w:szCs w:val="20"/>
        </w:rPr>
        <w:t>і</w:t>
      </w:r>
      <w:proofErr w:type="spellEnd"/>
      <w:r w:rsidRPr="00F07BD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07BD1">
        <w:rPr>
          <w:rFonts w:ascii="Times New Roman" w:hAnsi="Times New Roman" w:cs="Times New Roman"/>
          <w:i/>
          <w:sz w:val="20"/>
          <w:szCs w:val="20"/>
        </w:rPr>
        <w:t>чоловікастосовно</w:t>
      </w:r>
      <w:proofErr w:type="spellEnd"/>
      <w:r w:rsidRPr="00F07BD1">
        <w:rPr>
          <w:rFonts w:ascii="Times New Roman" w:hAnsi="Times New Roman" w:cs="Times New Roman"/>
          <w:i/>
          <w:sz w:val="20"/>
          <w:szCs w:val="20"/>
        </w:rPr>
        <w:t xml:space="preserve"> один одного; </w:t>
      </w:r>
      <w:proofErr w:type="spellStart"/>
      <w:proofErr w:type="gramStart"/>
      <w:r w:rsidRPr="00F07BD1">
        <w:rPr>
          <w:rFonts w:ascii="Times New Roman" w:hAnsi="Times New Roman" w:cs="Times New Roman"/>
          <w:i/>
          <w:sz w:val="20"/>
          <w:szCs w:val="20"/>
        </w:rPr>
        <w:t>досл</w:t>
      </w:r>
      <w:proofErr w:type="gramEnd"/>
      <w:r w:rsidRPr="00F07BD1">
        <w:rPr>
          <w:rFonts w:ascii="Times New Roman" w:hAnsi="Times New Roman" w:cs="Times New Roman"/>
          <w:i/>
          <w:sz w:val="20"/>
          <w:szCs w:val="20"/>
        </w:rPr>
        <w:t>ідженотрадиціїєврейськогосімейноговихованнядітей</w:t>
      </w:r>
      <w:proofErr w:type="spellEnd"/>
      <w:r w:rsidRPr="00F07BD1">
        <w:rPr>
          <w:rFonts w:ascii="Times New Roman" w:hAnsi="Times New Roman" w:cs="Times New Roman"/>
          <w:i/>
          <w:sz w:val="20"/>
          <w:szCs w:val="20"/>
        </w:rPr>
        <w:t xml:space="preserve">, права та </w:t>
      </w:r>
      <w:proofErr w:type="spellStart"/>
      <w:r w:rsidRPr="00F07BD1">
        <w:rPr>
          <w:rFonts w:ascii="Times New Roman" w:hAnsi="Times New Roman" w:cs="Times New Roman"/>
          <w:i/>
          <w:sz w:val="20"/>
          <w:szCs w:val="20"/>
        </w:rPr>
        <w:t>обов’язкидітей</w:t>
      </w:r>
      <w:proofErr w:type="spellEnd"/>
      <w:r w:rsidRPr="00F07BD1">
        <w:rPr>
          <w:rFonts w:ascii="Times New Roman" w:hAnsi="Times New Roman" w:cs="Times New Roman"/>
          <w:i/>
          <w:sz w:val="20"/>
          <w:szCs w:val="20"/>
        </w:rPr>
        <w:t xml:space="preserve"> перед батьками, </w:t>
      </w:r>
      <w:proofErr w:type="spellStart"/>
      <w:r w:rsidRPr="00F07BD1">
        <w:rPr>
          <w:rFonts w:ascii="Times New Roman" w:hAnsi="Times New Roman" w:cs="Times New Roman"/>
          <w:i/>
          <w:sz w:val="20"/>
          <w:szCs w:val="20"/>
        </w:rPr>
        <w:t>вплив</w:t>
      </w:r>
      <w:proofErr w:type="spellEnd"/>
      <w:r w:rsidRPr="00F07BD1">
        <w:rPr>
          <w:rFonts w:ascii="Times New Roman" w:hAnsi="Times New Roman" w:cs="Times New Roman"/>
          <w:i/>
          <w:sz w:val="20"/>
          <w:szCs w:val="20"/>
        </w:rPr>
        <w:t xml:space="preserve"> думки </w:t>
      </w:r>
      <w:proofErr w:type="spellStart"/>
      <w:r w:rsidRPr="00F07BD1">
        <w:rPr>
          <w:rFonts w:ascii="Times New Roman" w:hAnsi="Times New Roman" w:cs="Times New Roman"/>
          <w:i/>
          <w:sz w:val="20"/>
          <w:szCs w:val="20"/>
        </w:rPr>
        <w:t>єврейськоїобщини</w:t>
      </w:r>
      <w:proofErr w:type="spellEnd"/>
      <w:r w:rsidRPr="00F07BD1">
        <w:rPr>
          <w:rFonts w:ascii="Times New Roman" w:hAnsi="Times New Roman" w:cs="Times New Roman"/>
          <w:i/>
          <w:sz w:val="20"/>
          <w:szCs w:val="20"/>
        </w:rPr>
        <w:t xml:space="preserve"> на </w:t>
      </w:r>
      <w:proofErr w:type="spellStart"/>
      <w:r w:rsidRPr="00F07BD1">
        <w:rPr>
          <w:rFonts w:ascii="Times New Roman" w:hAnsi="Times New Roman" w:cs="Times New Roman"/>
          <w:i/>
          <w:sz w:val="20"/>
          <w:szCs w:val="20"/>
        </w:rPr>
        <w:t>поведінкуїїчленів</w:t>
      </w:r>
      <w:proofErr w:type="spellEnd"/>
      <w:r w:rsidRPr="00F07BD1">
        <w:rPr>
          <w:rFonts w:ascii="Times New Roman" w:hAnsi="Times New Roman" w:cs="Times New Roman"/>
          <w:i/>
          <w:sz w:val="20"/>
          <w:szCs w:val="20"/>
        </w:rPr>
        <w:t xml:space="preserve">. Автором </w:t>
      </w:r>
      <w:proofErr w:type="spellStart"/>
      <w:r w:rsidRPr="00F07BD1">
        <w:rPr>
          <w:rFonts w:ascii="Times New Roman" w:hAnsi="Times New Roman" w:cs="Times New Roman"/>
          <w:i/>
          <w:sz w:val="20"/>
          <w:szCs w:val="20"/>
        </w:rPr>
        <w:t>зробленоспробупроаналізуватизаконодавствоРосійськоїімперії</w:t>
      </w:r>
      <w:proofErr w:type="spellEnd"/>
      <w:r w:rsidRPr="00F07BD1">
        <w:rPr>
          <w:rFonts w:ascii="Times New Roman" w:hAnsi="Times New Roman" w:cs="Times New Roman"/>
          <w:i/>
          <w:sz w:val="20"/>
          <w:szCs w:val="20"/>
        </w:rPr>
        <w:t xml:space="preserve">, яке </w:t>
      </w:r>
      <w:proofErr w:type="spellStart"/>
      <w:r w:rsidRPr="00F07BD1">
        <w:rPr>
          <w:rFonts w:ascii="Times New Roman" w:hAnsi="Times New Roman" w:cs="Times New Roman"/>
          <w:i/>
          <w:sz w:val="20"/>
          <w:szCs w:val="20"/>
        </w:rPr>
        <w:t>регулювалосімейнівідносини</w:t>
      </w:r>
      <w:proofErr w:type="spellEnd"/>
      <w:r w:rsidRPr="00F07BD1">
        <w:rPr>
          <w:rFonts w:ascii="Times New Roman" w:hAnsi="Times New Roman" w:cs="Times New Roman"/>
          <w:i/>
          <w:sz w:val="20"/>
          <w:szCs w:val="20"/>
        </w:rPr>
        <w:t xml:space="preserve">, та </w:t>
      </w:r>
      <w:proofErr w:type="spellStart"/>
      <w:r w:rsidRPr="00F07BD1">
        <w:rPr>
          <w:rFonts w:ascii="Times New Roman" w:hAnsi="Times New Roman" w:cs="Times New Roman"/>
          <w:i/>
          <w:sz w:val="20"/>
          <w:szCs w:val="20"/>
        </w:rPr>
        <w:t>визначитивпливрелігії</w:t>
      </w:r>
      <w:proofErr w:type="spellEnd"/>
      <w:r w:rsidRPr="00F07BD1">
        <w:rPr>
          <w:rFonts w:ascii="Times New Roman" w:hAnsi="Times New Roman" w:cs="Times New Roman"/>
          <w:i/>
          <w:sz w:val="20"/>
          <w:szCs w:val="20"/>
        </w:rPr>
        <w:t xml:space="preserve"> на </w:t>
      </w:r>
      <w:proofErr w:type="spellStart"/>
      <w:r w:rsidRPr="00F07BD1">
        <w:rPr>
          <w:rFonts w:ascii="Times New Roman" w:hAnsi="Times New Roman" w:cs="Times New Roman"/>
          <w:i/>
          <w:sz w:val="20"/>
          <w:szCs w:val="20"/>
        </w:rPr>
        <w:t>всісфериєврейськогосімейногожиття</w:t>
      </w:r>
      <w:proofErr w:type="spellEnd"/>
      <w:r w:rsidRPr="00F07BD1">
        <w:rPr>
          <w:rFonts w:ascii="Times New Roman" w:hAnsi="Times New Roman" w:cs="Times New Roman"/>
          <w:i/>
          <w:sz w:val="20"/>
          <w:szCs w:val="20"/>
        </w:rPr>
        <w:t>.</w:t>
      </w:r>
    </w:p>
    <w:p w:rsidR="00082701" w:rsidRPr="00F07BD1" w:rsidRDefault="00082701" w:rsidP="00082701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F07BD1">
        <w:rPr>
          <w:rFonts w:ascii="Times New Roman" w:hAnsi="Times New Roman" w:cs="Times New Roman"/>
          <w:b/>
          <w:i/>
          <w:sz w:val="20"/>
          <w:szCs w:val="20"/>
        </w:rPr>
        <w:t>Ключові</w:t>
      </w:r>
      <w:proofErr w:type="spellEnd"/>
      <w:r w:rsidRPr="00F07BD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F07BD1">
        <w:rPr>
          <w:rFonts w:ascii="Times New Roman" w:hAnsi="Times New Roman" w:cs="Times New Roman"/>
          <w:b/>
          <w:i/>
          <w:sz w:val="20"/>
          <w:szCs w:val="20"/>
        </w:rPr>
        <w:t>слова:</w:t>
      </w:r>
      <w:r w:rsidRPr="00F07BD1">
        <w:rPr>
          <w:rFonts w:ascii="Times New Roman" w:hAnsi="Times New Roman" w:cs="Times New Roman"/>
          <w:i/>
          <w:sz w:val="20"/>
          <w:szCs w:val="20"/>
        </w:rPr>
        <w:t>єврейськасім’я</w:t>
      </w:r>
      <w:proofErr w:type="spellEnd"/>
      <w:r w:rsidRPr="00F07BD1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F07BD1">
        <w:rPr>
          <w:rFonts w:ascii="Times New Roman" w:hAnsi="Times New Roman" w:cs="Times New Roman"/>
          <w:i/>
          <w:sz w:val="20"/>
          <w:szCs w:val="20"/>
        </w:rPr>
        <w:t>сімейнезаконодавствоРосійськоїімперії</w:t>
      </w:r>
      <w:proofErr w:type="spellEnd"/>
      <w:r w:rsidRPr="00F07BD1">
        <w:rPr>
          <w:rFonts w:ascii="Times New Roman" w:hAnsi="Times New Roman" w:cs="Times New Roman"/>
          <w:i/>
          <w:sz w:val="20"/>
          <w:szCs w:val="20"/>
        </w:rPr>
        <w:t xml:space="preserve">, Умань, </w:t>
      </w:r>
      <w:proofErr w:type="spellStart"/>
      <w:r w:rsidRPr="00F07BD1">
        <w:rPr>
          <w:rFonts w:ascii="Times New Roman" w:hAnsi="Times New Roman" w:cs="Times New Roman"/>
          <w:i/>
          <w:sz w:val="20"/>
          <w:szCs w:val="20"/>
        </w:rPr>
        <w:t>єврейськевиховання</w:t>
      </w:r>
      <w:proofErr w:type="spellEnd"/>
      <w:r w:rsidRPr="00F07BD1">
        <w:rPr>
          <w:rFonts w:ascii="Times New Roman" w:hAnsi="Times New Roman" w:cs="Times New Roman"/>
          <w:i/>
          <w:sz w:val="20"/>
          <w:szCs w:val="20"/>
        </w:rPr>
        <w:t>, ХІ</w:t>
      </w:r>
      <w:proofErr w:type="gramStart"/>
      <w:r w:rsidRPr="00F07BD1">
        <w:rPr>
          <w:rFonts w:ascii="Times New Roman" w:hAnsi="Times New Roman" w:cs="Times New Roman"/>
          <w:i/>
          <w:sz w:val="20"/>
          <w:szCs w:val="20"/>
        </w:rPr>
        <w:t>Х</w:t>
      </w:r>
      <w:proofErr w:type="gramEnd"/>
      <w:r w:rsidRPr="00F07BD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07BD1">
        <w:rPr>
          <w:rFonts w:ascii="Times New Roman" w:hAnsi="Times New Roman" w:cs="Times New Roman"/>
          <w:i/>
          <w:sz w:val="20"/>
          <w:szCs w:val="20"/>
        </w:rPr>
        <w:t>століття</w:t>
      </w:r>
      <w:proofErr w:type="spellEnd"/>
      <w:r w:rsidRPr="00F07BD1">
        <w:rPr>
          <w:rFonts w:ascii="Times New Roman" w:hAnsi="Times New Roman" w:cs="Times New Roman"/>
          <w:i/>
          <w:sz w:val="20"/>
          <w:szCs w:val="20"/>
        </w:rPr>
        <w:t>.</w:t>
      </w:r>
    </w:p>
    <w:p w:rsidR="00082701" w:rsidRPr="00F07BD1" w:rsidRDefault="00082701" w:rsidP="00082701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82701" w:rsidRPr="00F07BD1" w:rsidRDefault="00082701" w:rsidP="0008270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07BD1">
        <w:rPr>
          <w:rFonts w:ascii="Times New Roman" w:hAnsi="Times New Roman" w:cs="Times New Roman"/>
          <w:sz w:val="20"/>
          <w:szCs w:val="20"/>
        </w:rPr>
        <w:t>Далідрукується</w:t>
      </w:r>
      <w:proofErr w:type="spellEnd"/>
      <w:r w:rsidRPr="00F07BD1">
        <w:rPr>
          <w:rFonts w:ascii="Times New Roman" w:hAnsi="Times New Roman" w:cs="Times New Roman"/>
          <w:sz w:val="20"/>
          <w:szCs w:val="20"/>
        </w:rPr>
        <w:t xml:space="preserve"> текст через 1 </w:t>
      </w:r>
      <w:proofErr w:type="spellStart"/>
      <w:r w:rsidRPr="00F07BD1">
        <w:rPr>
          <w:rFonts w:ascii="Times New Roman" w:hAnsi="Times New Roman" w:cs="Times New Roman"/>
          <w:sz w:val="20"/>
          <w:szCs w:val="20"/>
        </w:rPr>
        <w:t>міжрядковийінтервал</w:t>
      </w:r>
      <w:proofErr w:type="spellEnd"/>
      <w:r w:rsidRPr="00F07BD1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07BD1">
        <w:rPr>
          <w:rFonts w:ascii="Times New Roman" w:hAnsi="Times New Roman" w:cs="Times New Roman"/>
          <w:sz w:val="20"/>
          <w:szCs w:val="20"/>
        </w:rPr>
        <w:t>Посилання</w:t>
      </w:r>
      <w:proofErr w:type="spellEnd"/>
      <w:r w:rsidRPr="00F07BD1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proofErr w:type="gramStart"/>
      <w:r w:rsidRPr="00F07BD1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F07BD1">
        <w:rPr>
          <w:rFonts w:ascii="Times New Roman" w:hAnsi="Times New Roman" w:cs="Times New Roman"/>
          <w:sz w:val="20"/>
          <w:szCs w:val="20"/>
        </w:rPr>
        <w:t>ітературу</w:t>
      </w:r>
      <w:proofErr w:type="spellEnd"/>
      <w:r w:rsidRPr="00F07BD1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F07BD1">
        <w:rPr>
          <w:rFonts w:ascii="Times New Roman" w:hAnsi="Times New Roman" w:cs="Times New Roman"/>
          <w:sz w:val="20"/>
          <w:szCs w:val="20"/>
        </w:rPr>
        <w:t>текстіпозначаютьсяарабськимилітерами</w:t>
      </w:r>
      <w:proofErr w:type="spellEnd"/>
      <w:r w:rsidRPr="00F07BD1">
        <w:rPr>
          <w:rFonts w:ascii="Times New Roman" w:hAnsi="Times New Roman" w:cs="Times New Roman"/>
          <w:sz w:val="20"/>
          <w:szCs w:val="20"/>
        </w:rPr>
        <w:t xml:space="preserve"> за формою [2, с. 154].</w:t>
      </w:r>
    </w:p>
    <w:p w:rsidR="00082701" w:rsidRPr="00F07BD1" w:rsidRDefault="00082701" w:rsidP="00082701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7BD1">
        <w:rPr>
          <w:rFonts w:ascii="Times New Roman" w:hAnsi="Times New Roman" w:cs="Times New Roman"/>
          <w:b/>
          <w:sz w:val="20"/>
          <w:szCs w:val="20"/>
        </w:rPr>
        <w:t>ДЖЕРЕЛА ТА ЛІТЕРАТУРА</w:t>
      </w:r>
    </w:p>
    <w:p w:rsidR="00082701" w:rsidRPr="00F07BD1" w:rsidRDefault="00082701" w:rsidP="0008270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07BD1">
        <w:rPr>
          <w:rFonts w:ascii="Times New Roman" w:hAnsi="Times New Roman" w:cs="Times New Roman"/>
          <w:sz w:val="20"/>
          <w:szCs w:val="20"/>
        </w:rPr>
        <w:t xml:space="preserve">1. Брак // </w:t>
      </w:r>
      <w:proofErr w:type="spellStart"/>
      <w:r w:rsidRPr="00F07BD1">
        <w:rPr>
          <w:rFonts w:ascii="Times New Roman" w:hAnsi="Times New Roman" w:cs="Times New Roman"/>
          <w:sz w:val="20"/>
          <w:szCs w:val="20"/>
        </w:rPr>
        <w:t>Еврейскаяенциклопедия</w:t>
      </w:r>
      <w:proofErr w:type="spellEnd"/>
      <w:r w:rsidRPr="00F07BD1">
        <w:rPr>
          <w:rFonts w:ascii="Times New Roman" w:hAnsi="Times New Roman" w:cs="Times New Roman"/>
          <w:sz w:val="20"/>
          <w:szCs w:val="20"/>
        </w:rPr>
        <w:t>: Свод знаний о еврействе и его культуре в прошлом и настоящем: в 16 т. – СПб</w:t>
      </w:r>
      <w:proofErr w:type="gramStart"/>
      <w:r w:rsidRPr="00F07BD1">
        <w:rPr>
          <w:rFonts w:ascii="Times New Roman" w:hAnsi="Times New Roman" w:cs="Times New Roman"/>
          <w:sz w:val="20"/>
          <w:szCs w:val="20"/>
        </w:rPr>
        <w:t xml:space="preserve">. : </w:t>
      </w:r>
      <w:proofErr w:type="gramEnd"/>
      <w:r w:rsidRPr="00F07BD1">
        <w:rPr>
          <w:rFonts w:ascii="Times New Roman" w:hAnsi="Times New Roman" w:cs="Times New Roman"/>
          <w:sz w:val="20"/>
          <w:szCs w:val="20"/>
        </w:rPr>
        <w:t>Издание Общества для Научных еврейских Изданий и изд. Брокгауз – Эфрон, 1909. – Т. 4. – С. 874-890.</w:t>
      </w:r>
    </w:p>
    <w:p w:rsidR="00082701" w:rsidRPr="00F07BD1" w:rsidRDefault="00082701" w:rsidP="0008270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07BD1">
        <w:rPr>
          <w:rFonts w:ascii="Times New Roman" w:hAnsi="Times New Roman" w:cs="Times New Roman"/>
          <w:sz w:val="20"/>
          <w:szCs w:val="20"/>
        </w:rPr>
        <w:t xml:space="preserve">2. Семейное право // </w:t>
      </w:r>
      <w:proofErr w:type="spellStart"/>
      <w:r w:rsidRPr="00F07BD1">
        <w:rPr>
          <w:rFonts w:ascii="Times New Roman" w:hAnsi="Times New Roman" w:cs="Times New Roman"/>
          <w:sz w:val="20"/>
          <w:szCs w:val="20"/>
        </w:rPr>
        <w:t>Еврейскаяенциклопедия</w:t>
      </w:r>
      <w:proofErr w:type="spellEnd"/>
      <w:r w:rsidRPr="00F07BD1">
        <w:rPr>
          <w:rFonts w:ascii="Times New Roman" w:hAnsi="Times New Roman" w:cs="Times New Roman"/>
          <w:sz w:val="20"/>
          <w:szCs w:val="20"/>
        </w:rPr>
        <w:t>: Свод знаний о еврействе и его культуре в прошлом и настоящем: в 16 т. – СПб</w:t>
      </w:r>
      <w:proofErr w:type="gramStart"/>
      <w:r w:rsidRPr="00F07BD1">
        <w:rPr>
          <w:rFonts w:ascii="Times New Roman" w:hAnsi="Times New Roman" w:cs="Times New Roman"/>
          <w:sz w:val="20"/>
          <w:szCs w:val="20"/>
        </w:rPr>
        <w:t xml:space="preserve">.: </w:t>
      </w:r>
      <w:proofErr w:type="gramEnd"/>
      <w:r w:rsidRPr="00F07BD1">
        <w:rPr>
          <w:rFonts w:ascii="Times New Roman" w:hAnsi="Times New Roman" w:cs="Times New Roman"/>
          <w:sz w:val="20"/>
          <w:szCs w:val="20"/>
        </w:rPr>
        <w:t>Издание Общества для Научных еврейских Изданий и изд. Брокгауз – Эфрон, 1913. – Т. 14. – С. 132-142.</w:t>
      </w:r>
    </w:p>
    <w:p w:rsidR="00082701" w:rsidRPr="00F07BD1" w:rsidRDefault="00082701" w:rsidP="00082701">
      <w:pPr>
        <w:spacing w:after="0"/>
        <w:ind w:firstLine="709"/>
        <w:jc w:val="both"/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F07BD1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3. </w:t>
      </w:r>
      <w:proofErr w:type="spellStart"/>
      <w:r w:rsidRPr="00F07BD1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Хонигсман</w:t>
      </w:r>
      <w:proofErr w:type="spellEnd"/>
      <w:r w:rsidRPr="00F07BD1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А. Я., </w:t>
      </w:r>
      <w:proofErr w:type="spellStart"/>
      <w:r w:rsidRPr="00F07BD1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Найман</w:t>
      </w:r>
      <w:proofErr w:type="spellEnd"/>
      <w:r w:rsidRPr="00F07BD1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Я. С. Евреи Украины (краткий очерк истории). – К.</w:t>
      </w:r>
      <w:proofErr w:type="gramStart"/>
      <w:r w:rsidRPr="00F07BD1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:</w:t>
      </w:r>
      <w:proofErr w:type="gramEnd"/>
      <w:r w:rsidRPr="00F07BD1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ККТНК, 1992. – Ч.1. – 156 с.</w:t>
      </w:r>
    </w:p>
    <w:p w:rsidR="00082701" w:rsidRPr="00F07BD1" w:rsidRDefault="00082701" w:rsidP="00082701">
      <w:pPr>
        <w:spacing w:after="0"/>
        <w:ind w:firstLine="709"/>
        <w:jc w:val="both"/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F07BD1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4. </w:t>
      </w:r>
      <w:proofErr w:type="spellStart"/>
      <w:r w:rsidRPr="00F07BD1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Ситкарева</w:t>
      </w:r>
      <w:proofErr w:type="spellEnd"/>
      <w:r w:rsidRPr="00F07BD1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О.В. Киевская крепость ХVІІІ – ХІ</w:t>
      </w:r>
      <w:proofErr w:type="gramStart"/>
      <w:r w:rsidRPr="00F07BD1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Х</w:t>
      </w:r>
      <w:proofErr w:type="gramEnd"/>
      <w:r w:rsidRPr="00F07BD1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в. / Ольга Всеволодовна </w:t>
      </w:r>
      <w:proofErr w:type="spellStart"/>
      <w:r w:rsidRPr="00F07BD1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Ситкарева</w:t>
      </w:r>
      <w:proofErr w:type="spellEnd"/>
      <w:r w:rsidRPr="00F07BD1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. – К.: Национальный Киево-Печерский историко-культурный заповедник, 1997. – 200 </w:t>
      </w:r>
      <w:proofErr w:type="gramStart"/>
      <w:r w:rsidRPr="00F07BD1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с</w:t>
      </w:r>
      <w:proofErr w:type="gramEnd"/>
      <w:r w:rsidRPr="00F07BD1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.</w:t>
      </w:r>
    </w:p>
    <w:p w:rsidR="00082701" w:rsidRPr="00F07BD1" w:rsidRDefault="00082701" w:rsidP="00082701">
      <w:pPr>
        <w:spacing w:after="0"/>
        <w:ind w:firstLine="709"/>
        <w:jc w:val="both"/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F07BD1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5. </w:t>
      </w:r>
      <w:proofErr w:type="spellStart"/>
      <w:r w:rsidRPr="00F07BD1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ЦентральнийдержавнийісторичнийархівУкраїни</w:t>
      </w:r>
      <w:proofErr w:type="spellEnd"/>
      <w:r w:rsidRPr="00F07BD1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в м. </w:t>
      </w:r>
      <w:proofErr w:type="spellStart"/>
      <w:r w:rsidRPr="00F07BD1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Киє</w:t>
      </w:r>
      <w:proofErr w:type="gramStart"/>
      <w:r w:rsidRPr="00F07BD1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в</w:t>
      </w:r>
      <w:proofErr w:type="gramEnd"/>
      <w:r w:rsidRPr="00F07BD1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і</w:t>
      </w:r>
      <w:proofErr w:type="spellEnd"/>
      <w:r w:rsidRPr="00F07BD1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(</w:t>
      </w:r>
      <w:proofErr w:type="spellStart"/>
      <w:r w:rsidRPr="00F07BD1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далі</w:t>
      </w:r>
      <w:proofErr w:type="spellEnd"/>
      <w:r w:rsidRPr="00F07BD1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– ЦДІАК </w:t>
      </w:r>
      <w:proofErr w:type="spellStart"/>
      <w:r w:rsidRPr="00F07BD1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України</w:t>
      </w:r>
      <w:proofErr w:type="spellEnd"/>
      <w:r w:rsidRPr="00F07BD1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). – Ф. 59. – Оп. 1. – </w:t>
      </w:r>
      <w:proofErr w:type="spellStart"/>
      <w:r w:rsidRPr="00F07BD1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Спр</w:t>
      </w:r>
      <w:proofErr w:type="spellEnd"/>
      <w:r w:rsidRPr="00F07BD1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. 3925. – 68 </w:t>
      </w:r>
      <w:proofErr w:type="spellStart"/>
      <w:r w:rsidRPr="00F07BD1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арк</w:t>
      </w:r>
      <w:proofErr w:type="spellEnd"/>
      <w:r w:rsidRPr="00F07BD1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.</w:t>
      </w:r>
    </w:p>
    <w:p w:rsidR="00082701" w:rsidRPr="00F07BD1" w:rsidRDefault="00082701" w:rsidP="00082701">
      <w:pPr>
        <w:spacing w:after="0"/>
        <w:ind w:firstLine="709"/>
        <w:jc w:val="both"/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F07BD1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6. ЦДІАК </w:t>
      </w:r>
      <w:proofErr w:type="spellStart"/>
      <w:r w:rsidRPr="00F07BD1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України</w:t>
      </w:r>
      <w:proofErr w:type="spellEnd"/>
      <w:r w:rsidRPr="00F07BD1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. – Ф. 1104. – Оп. 1. – </w:t>
      </w:r>
      <w:proofErr w:type="spellStart"/>
      <w:r w:rsidRPr="00F07BD1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Спр</w:t>
      </w:r>
      <w:proofErr w:type="spellEnd"/>
      <w:r w:rsidRPr="00F07BD1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. 14. – 37 </w:t>
      </w:r>
      <w:proofErr w:type="spellStart"/>
      <w:r w:rsidRPr="00F07BD1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арк</w:t>
      </w:r>
      <w:proofErr w:type="spellEnd"/>
      <w:r w:rsidRPr="00F07BD1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. </w:t>
      </w:r>
    </w:p>
    <w:p w:rsidR="00082701" w:rsidRPr="00F07BD1" w:rsidRDefault="00082701" w:rsidP="00082701">
      <w:pPr>
        <w:pStyle w:val="a4"/>
        <w:spacing w:line="240" w:lineRule="auto"/>
        <w:ind w:left="0"/>
        <w:contextualSpacing w:val="0"/>
        <w:rPr>
          <w:rStyle w:val="a3"/>
          <w:b/>
          <w:i/>
          <w:color w:val="auto"/>
          <w:sz w:val="20"/>
          <w:szCs w:val="20"/>
          <w:u w:val="none"/>
        </w:rPr>
      </w:pPr>
      <w:r w:rsidRPr="00F07BD1">
        <w:rPr>
          <w:rStyle w:val="a3"/>
          <w:b/>
          <w:i/>
          <w:color w:val="auto"/>
          <w:sz w:val="20"/>
          <w:szCs w:val="20"/>
          <w:u w:val="none"/>
        </w:rPr>
        <w:lastRenderedPageBreak/>
        <w:t xml:space="preserve">Мельник И.В. </w:t>
      </w:r>
      <w:proofErr w:type="spellStart"/>
      <w:r w:rsidRPr="00F07BD1">
        <w:rPr>
          <w:rStyle w:val="a3"/>
          <w:b/>
          <w:i/>
          <w:color w:val="auto"/>
          <w:sz w:val="20"/>
          <w:szCs w:val="20"/>
          <w:u w:val="none"/>
        </w:rPr>
        <w:t>Еврейскаясемья</w:t>
      </w:r>
      <w:proofErr w:type="spellEnd"/>
      <w:r w:rsidRPr="00F07BD1">
        <w:rPr>
          <w:rStyle w:val="a3"/>
          <w:b/>
          <w:i/>
          <w:color w:val="auto"/>
          <w:sz w:val="20"/>
          <w:szCs w:val="20"/>
          <w:u w:val="none"/>
        </w:rPr>
        <w:t xml:space="preserve"> в Умани XIX </w:t>
      </w:r>
      <w:proofErr w:type="gramStart"/>
      <w:r w:rsidRPr="00F07BD1">
        <w:rPr>
          <w:rStyle w:val="a3"/>
          <w:b/>
          <w:i/>
          <w:color w:val="auto"/>
          <w:sz w:val="20"/>
          <w:szCs w:val="20"/>
          <w:u w:val="none"/>
        </w:rPr>
        <w:t>в</w:t>
      </w:r>
      <w:proofErr w:type="gramEnd"/>
      <w:r w:rsidRPr="00F07BD1">
        <w:rPr>
          <w:rStyle w:val="a3"/>
          <w:b/>
          <w:i/>
          <w:color w:val="auto"/>
          <w:sz w:val="20"/>
          <w:szCs w:val="20"/>
          <w:u w:val="none"/>
        </w:rPr>
        <w:t>.</w:t>
      </w:r>
    </w:p>
    <w:p w:rsidR="00082701" w:rsidRPr="00F07BD1" w:rsidRDefault="00082701" w:rsidP="00082701">
      <w:pPr>
        <w:pStyle w:val="a4"/>
        <w:spacing w:line="240" w:lineRule="auto"/>
        <w:ind w:left="0"/>
        <w:contextualSpacing w:val="0"/>
        <w:rPr>
          <w:rStyle w:val="a3"/>
          <w:i/>
          <w:color w:val="auto"/>
          <w:sz w:val="20"/>
          <w:szCs w:val="20"/>
          <w:u w:val="none"/>
        </w:rPr>
      </w:pPr>
      <w:r w:rsidRPr="00F07BD1">
        <w:rPr>
          <w:rStyle w:val="a3"/>
          <w:i/>
          <w:color w:val="auto"/>
          <w:sz w:val="20"/>
          <w:szCs w:val="20"/>
          <w:u w:val="none"/>
        </w:rPr>
        <w:t xml:space="preserve">В </w:t>
      </w:r>
      <w:proofErr w:type="spellStart"/>
      <w:r w:rsidRPr="00F07BD1">
        <w:rPr>
          <w:rStyle w:val="a3"/>
          <w:i/>
          <w:color w:val="auto"/>
          <w:sz w:val="20"/>
          <w:szCs w:val="20"/>
          <w:u w:val="none"/>
        </w:rPr>
        <w:t>статьеисследуютсяхарактерныеособенностиеврейскойсемейнойжизни</w:t>
      </w:r>
      <w:proofErr w:type="spellEnd"/>
      <w:r w:rsidRPr="00F07BD1">
        <w:rPr>
          <w:rStyle w:val="a3"/>
          <w:i/>
          <w:color w:val="auto"/>
          <w:sz w:val="20"/>
          <w:szCs w:val="20"/>
          <w:u w:val="none"/>
        </w:rPr>
        <w:t xml:space="preserve"> в Умани на протяжении XIX в.: порядок </w:t>
      </w:r>
      <w:proofErr w:type="spellStart"/>
      <w:r w:rsidRPr="00F07BD1">
        <w:rPr>
          <w:rStyle w:val="a3"/>
          <w:i/>
          <w:color w:val="auto"/>
          <w:sz w:val="20"/>
          <w:szCs w:val="20"/>
          <w:u w:val="none"/>
        </w:rPr>
        <w:t>заключениябрака</w:t>
      </w:r>
      <w:proofErr w:type="spellEnd"/>
      <w:r w:rsidRPr="00F07BD1">
        <w:rPr>
          <w:rStyle w:val="a3"/>
          <w:i/>
          <w:color w:val="auto"/>
          <w:sz w:val="20"/>
          <w:szCs w:val="20"/>
          <w:u w:val="none"/>
        </w:rPr>
        <w:t xml:space="preserve">, </w:t>
      </w:r>
      <w:proofErr w:type="spellStart"/>
      <w:r w:rsidRPr="00F07BD1">
        <w:rPr>
          <w:rStyle w:val="a3"/>
          <w:i/>
          <w:color w:val="auto"/>
          <w:sz w:val="20"/>
          <w:szCs w:val="20"/>
          <w:u w:val="none"/>
        </w:rPr>
        <w:t>егозначение</w:t>
      </w:r>
      <w:proofErr w:type="spellEnd"/>
      <w:r w:rsidRPr="00F07BD1">
        <w:rPr>
          <w:rStyle w:val="a3"/>
          <w:i/>
          <w:color w:val="auto"/>
          <w:sz w:val="20"/>
          <w:szCs w:val="20"/>
          <w:u w:val="none"/>
        </w:rPr>
        <w:t xml:space="preserve">; </w:t>
      </w:r>
      <w:proofErr w:type="spellStart"/>
      <w:r w:rsidRPr="00F07BD1">
        <w:rPr>
          <w:rStyle w:val="a3"/>
          <w:i/>
          <w:color w:val="auto"/>
          <w:sz w:val="20"/>
          <w:szCs w:val="20"/>
          <w:u w:val="none"/>
        </w:rPr>
        <w:t>отношениямеждусупругами</w:t>
      </w:r>
      <w:proofErr w:type="spellEnd"/>
      <w:r w:rsidRPr="00F07BD1">
        <w:rPr>
          <w:rStyle w:val="a3"/>
          <w:i/>
          <w:color w:val="auto"/>
          <w:sz w:val="20"/>
          <w:szCs w:val="20"/>
          <w:u w:val="none"/>
        </w:rPr>
        <w:t xml:space="preserve">; права и </w:t>
      </w:r>
      <w:proofErr w:type="spellStart"/>
      <w:r w:rsidRPr="00F07BD1">
        <w:rPr>
          <w:rStyle w:val="a3"/>
          <w:i/>
          <w:color w:val="auto"/>
          <w:sz w:val="20"/>
          <w:szCs w:val="20"/>
          <w:u w:val="none"/>
        </w:rPr>
        <w:t>обязанностижены</w:t>
      </w:r>
      <w:proofErr w:type="spellEnd"/>
      <w:r w:rsidRPr="00F07BD1">
        <w:rPr>
          <w:rStyle w:val="a3"/>
          <w:i/>
          <w:color w:val="auto"/>
          <w:sz w:val="20"/>
          <w:szCs w:val="20"/>
          <w:u w:val="none"/>
        </w:rPr>
        <w:t xml:space="preserve"> и мужа в отношении друг друга; </w:t>
      </w:r>
      <w:proofErr w:type="spellStart"/>
      <w:r w:rsidRPr="00F07BD1">
        <w:rPr>
          <w:rStyle w:val="a3"/>
          <w:i/>
          <w:color w:val="auto"/>
          <w:sz w:val="20"/>
          <w:szCs w:val="20"/>
          <w:u w:val="none"/>
        </w:rPr>
        <w:t>исследованотрадицииеврейскогосемейноговоспитаниядетей</w:t>
      </w:r>
      <w:proofErr w:type="spellEnd"/>
      <w:r w:rsidRPr="00F07BD1">
        <w:rPr>
          <w:rStyle w:val="a3"/>
          <w:i/>
          <w:color w:val="auto"/>
          <w:sz w:val="20"/>
          <w:szCs w:val="20"/>
          <w:u w:val="none"/>
        </w:rPr>
        <w:t xml:space="preserve">, права и </w:t>
      </w:r>
      <w:proofErr w:type="spellStart"/>
      <w:r w:rsidRPr="00F07BD1">
        <w:rPr>
          <w:rStyle w:val="a3"/>
          <w:i/>
          <w:color w:val="auto"/>
          <w:sz w:val="20"/>
          <w:szCs w:val="20"/>
          <w:u w:val="none"/>
        </w:rPr>
        <w:t>обязанностидетей</w:t>
      </w:r>
      <w:proofErr w:type="spellEnd"/>
      <w:r w:rsidRPr="00F07BD1">
        <w:rPr>
          <w:rStyle w:val="a3"/>
          <w:i/>
          <w:color w:val="auto"/>
          <w:sz w:val="20"/>
          <w:szCs w:val="20"/>
          <w:u w:val="none"/>
        </w:rPr>
        <w:t xml:space="preserve"> перед родителями, </w:t>
      </w:r>
      <w:proofErr w:type="spellStart"/>
      <w:r w:rsidRPr="00F07BD1">
        <w:rPr>
          <w:rStyle w:val="a3"/>
          <w:i/>
          <w:color w:val="auto"/>
          <w:sz w:val="20"/>
          <w:szCs w:val="20"/>
          <w:u w:val="none"/>
        </w:rPr>
        <w:t>влияниемненияобщины</w:t>
      </w:r>
      <w:proofErr w:type="spellEnd"/>
      <w:r w:rsidRPr="00F07BD1">
        <w:rPr>
          <w:rStyle w:val="a3"/>
          <w:i/>
          <w:color w:val="auto"/>
          <w:sz w:val="20"/>
          <w:szCs w:val="20"/>
          <w:u w:val="none"/>
        </w:rPr>
        <w:t xml:space="preserve"> на </w:t>
      </w:r>
      <w:proofErr w:type="spellStart"/>
      <w:r w:rsidRPr="00F07BD1">
        <w:rPr>
          <w:rStyle w:val="a3"/>
          <w:i/>
          <w:color w:val="auto"/>
          <w:sz w:val="20"/>
          <w:szCs w:val="20"/>
          <w:u w:val="none"/>
        </w:rPr>
        <w:t>поведениееечленов</w:t>
      </w:r>
      <w:proofErr w:type="spellEnd"/>
      <w:r w:rsidRPr="00F07BD1">
        <w:rPr>
          <w:rStyle w:val="a3"/>
          <w:i/>
          <w:color w:val="auto"/>
          <w:sz w:val="20"/>
          <w:szCs w:val="20"/>
          <w:u w:val="none"/>
        </w:rPr>
        <w:t xml:space="preserve">. Автором предпринятапопыткапроанализироватьзаконодательствоРоссийскойимперии, </w:t>
      </w:r>
      <w:proofErr w:type="spellStart"/>
      <w:r w:rsidRPr="00F07BD1">
        <w:rPr>
          <w:rStyle w:val="a3"/>
          <w:i/>
          <w:color w:val="auto"/>
          <w:sz w:val="20"/>
          <w:szCs w:val="20"/>
          <w:u w:val="none"/>
        </w:rPr>
        <w:t>котороерегулировалосемейныеотношения</w:t>
      </w:r>
      <w:proofErr w:type="spellEnd"/>
      <w:r w:rsidRPr="00F07BD1">
        <w:rPr>
          <w:rStyle w:val="a3"/>
          <w:i/>
          <w:color w:val="auto"/>
          <w:sz w:val="20"/>
          <w:szCs w:val="20"/>
          <w:u w:val="none"/>
        </w:rPr>
        <w:t xml:space="preserve"> и </w:t>
      </w:r>
      <w:proofErr w:type="spellStart"/>
      <w:r w:rsidRPr="00F07BD1">
        <w:rPr>
          <w:rStyle w:val="a3"/>
          <w:i/>
          <w:color w:val="auto"/>
          <w:sz w:val="20"/>
          <w:szCs w:val="20"/>
          <w:u w:val="none"/>
        </w:rPr>
        <w:t>определитьвлияниерелигии</w:t>
      </w:r>
      <w:proofErr w:type="spellEnd"/>
      <w:r w:rsidRPr="00F07BD1">
        <w:rPr>
          <w:rStyle w:val="a3"/>
          <w:i/>
          <w:color w:val="auto"/>
          <w:sz w:val="20"/>
          <w:szCs w:val="20"/>
          <w:u w:val="none"/>
        </w:rPr>
        <w:t xml:space="preserve"> на все </w:t>
      </w:r>
      <w:proofErr w:type="spellStart"/>
      <w:r w:rsidRPr="00F07BD1">
        <w:rPr>
          <w:rStyle w:val="a3"/>
          <w:i/>
          <w:color w:val="auto"/>
          <w:sz w:val="20"/>
          <w:szCs w:val="20"/>
          <w:u w:val="none"/>
        </w:rPr>
        <w:t>сферыеврейскойсемейнойжизни</w:t>
      </w:r>
      <w:proofErr w:type="spellEnd"/>
      <w:r w:rsidRPr="00F07BD1">
        <w:rPr>
          <w:rStyle w:val="a3"/>
          <w:i/>
          <w:color w:val="auto"/>
          <w:sz w:val="20"/>
          <w:szCs w:val="20"/>
          <w:u w:val="none"/>
        </w:rPr>
        <w:t>.</w:t>
      </w:r>
    </w:p>
    <w:p w:rsidR="00082701" w:rsidRPr="00F07BD1" w:rsidRDefault="00082701" w:rsidP="00082701">
      <w:pPr>
        <w:pStyle w:val="a4"/>
        <w:spacing w:line="240" w:lineRule="auto"/>
        <w:ind w:left="0"/>
        <w:contextualSpacing w:val="0"/>
        <w:rPr>
          <w:rStyle w:val="a3"/>
          <w:i/>
          <w:color w:val="auto"/>
          <w:sz w:val="20"/>
          <w:szCs w:val="20"/>
          <w:u w:val="none"/>
        </w:rPr>
      </w:pPr>
      <w:r w:rsidRPr="00F07BD1">
        <w:rPr>
          <w:rStyle w:val="a3"/>
          <w:b/>
          <w:i/>
          <w:color w:val="auto"/>
          <w:sz w:val="20"/>
          <w:szCs w:val="20"/>
          <w:u w:val="none"/>
        </w:rPr>
        <w:t xml:space="preserve">Ключевые </w:t>
      </w:r>
      <w:proofErr w:type="spellStart"/>
      <w:r w:rsidRPr="00F07BD1">
        <w:rPr>
          <w:rStyle w:val="a3"/>
          <w:b/>
          <w:i/>
          <w:color w:val="auto"/>
          <w:sz w:val="20"/>
          <w:szCs w:val="20"/>
          <w:u w:val="none"/>
        </w:rPr>
        <w:t>слова</w:t>
      </w:r>
      <w:proofErr w:type="gramStart"/>
      <w:r w:rsidRPr="00F07BD1">
        <w:rPr>
          <w:rStyle w:val="a3"/>
          <w:b/>
          <w:i/>
          <w:color w:val="auto"/>
          <w:sz w:val="20"/>
          <w:szCs w:val="20"/>
          <w:u w:val="none"/>
        </w:rPr>
        <w:t>:</w:t>
      </w:r>
      <w:r w:rsidRPr="00F07BD1">
        <w:rPr>
          <w:rStyle w:val="a3"/>
          <w:i/>
          <w:color w:val="auto"/>
          <w:sz w:val="20"/>
          <w:szCs w:val="20"/>
          <w:u w:val="none"/>
        </w:rPr>
        <w:t>е</w:t>
      </w:r>
      <w:proofErr w:type="gramEnd"/>
      <w:r w:rsidRPr="00F07BD1">
        <w:rPr>
          <w:rStyle w:val="a3"/>
          <w:i/>
          <w:color w:val="auto"/>
          <w:sz w:val="20"/>
          <w:szCs w:val="20"/>
          <w:u w:val="none"/>
        </w:rPr>
        <w:t>врейскаясемья</w:t>
      </w:r>
      <w:proofErr w:type="spellEnd"/>
      <w:r w:rsidRPr="00F07BD1">
        <w:rPr>
          <w:rStyle w:val="a3"/>
          <w:i/>
          <w:color w:val="auto"/>
          <w:sz w:val="20"/>
          <w:szCs w:val="20"/>
          <w:u w:val="none"/>
        </w:rPr>
        <w:t xml:space="preserve">, </w:t>
      </w:r>
      <w:proofErr w:type="spellStart"/>
      <w:r w:rsidRPr="00F07BD1">
        <w:rPr>
          <w:rStyle w:val="a3"/>
          <w:i/>
          <w:color w:val="auto"/>
          <w:sz w:val="20"/>
          <w:szCs w:val="20"/>
          <w:u w:val="none"/>
        </w:rPr>
        <w:t>семейноезаконодательствоРоссийскойимперии</w:t>
      </w:r>
      <w:proofErr w:type="spellEnd"/>
      <w:r w:rsidRPr="00F07BD1">
        <w:rPr>
          <w:rStyle w:val="a3"/>
          <w:i/>
          <w:color w:val="auto"/>
          <w:sz w:val="20"/>
          <w:szCs w:val="20"/>
          <w:u w:val="none"/>
        </w:rPr>
        <w:t xml:space="preserve">, Умань, </w:t>
      </w:r>
      <w:proofErr w:type="spellStart"/>
      <w:r w:rsidRPr="00F07BD1">
        <w:rPr>
          <w:rStyle w:val="a3"/>
          <w:i/>
          <w:color w:val="auto"/>
          <w:sz w:val="20"/>
          <w:szCs w:val="20"/>
          <w:u w:val="none"/>
        </w:rPr>
        <w:t>еврейскоевоспитание</w:t>
      </w:r>
      <w:proofErr w:type="spellEnd"/>
      <w:r w:rsidRPr="00F07BD1">
        <w:rPr>
          <w:rStyle w:val="a3"/>
          <w:i/>
          <w:color w:val="auto"/>
          <w:sz w:val="20"/>
          <w:szCs w:val="20"/>
          <w:u w:val="none"/>
        </w:rPr>
        <w:t>, XIX век.</w:t>
      </w:r>
    </w:p>
    <w:p w:rsidR="00082701" w:rsidRPr="00F07BD1" w:rsidRDefault="00082701" w:rsidP="00082701">
      <w:pPr>
        <w:pStyle w:val="a4"/>
        <w:spacing w:line="240" w:lineRule="auto"/>
        <w:ind w:left="0"/>
        <w:contextualSpacing w:val="0"/>
        <w:rPr>
          <w:rStyle w:val="a3"/>
          <w:color w:val="auto"/>
          <w:sz w:val="20"/>
          <w:szCs w:val="20"/>
          <w:u w:val="none"/>
        </w:rPr>
      </w:pPr>
    </w:p>
    <w:p w:rsidR="00082701" w:rsidRPr="00F07BD1" w:rsidRDefault="00082701" w:rsidP="00082701">
      <w:pPr>
        <w:pStyle w:val="a4"/>
        <w:spacing w:line="240" w:lineRule="auto"/>
        <w:ind w:left="0"/>
        <w:contextualSpacing w:val="0"/>
        <w:rPr>
          <w:rStyle w:val="a3"/>
          <w:b/>
          <w:i/>
          <w:color w:val="auto"/>
          <w:sz w:val="20"/>
          <w:szCs w:val="20"/>
          <w:u w:val="none"/>
        </w:rPr>
      </w:pPr>
      <w:proofErr w:type="spellStart"/>
      <w:r w:rsidRPr="00F07BD1">
        <w:rPr>
          <w:rStyle w:val="a3"/>
          <w:b/>
          <w:i/>
          <w:color w:val="auto"/>
          <w:sz w:val="20"/>
          <w:szCs w:val="20"/>
          <w:u w:val="none"/>
        </w:rPr>
        <w:t>Melnyk</w:t>
      </w:r>
      <w:proofErr w:type="spellEnd"/>
      <w:r w:rsidRPr="00F07BD1">
        <w:rPr>
          <w:rStyle w:val="a3"/>
          <w:b/>
          <w:i/>
          <w:color w:val="auto"/>
          <w:sz w:val="20"/>
          <w:szCs w:val="20"/>
          <w:u w:val="none"/>
        </w:rPr>
        <w:t xml:space="preserve"> I. V. </w:t>
      </w:r>
      <w:proofErr w:type="spellStart"/>
      <w:r w:rsidRPr="00F07BD1">
        <w:rPr>
          <w:rStyle w:val="a3"/>
          <w:b/>
          <w:i/>
          <w:color w:val="auto"/>
          <w:sz w:val="20"/>
          <w:szCs w:val="20"/>
          <w:u w:val="none"/>
        </w:rPr>
        <w:t>JewishfamilyinUmaninthe</w:t>
      </w:r>
      <w:proofErr w:type="spellEnd"/>
      <w:r w:rsidRPr="00F07BD1">
        <w:rPr>
          <w:rStyle w:val="a3"/>
          <w:b/>
          <w:i/>
          <w:color w:val="auto"/>
          <w:sz w:val="20"/>
          <w:szCs w:val="20"/>
          <w:u w:val="none"/>
        </w:rPr>
        <w:t xml:space="preserve"> XIX </w:t>
      </w:r>
      <w:proofErr w:type="spellStart"/>
      <w:r w:rsidRPr="00F07BD1">
        <w:rPr>
          <w:rStyle w:val="a3"/>
          <w:b/>
          <w:i/>
          <w:color w:val="auto"/>
          <w:sz w:val="20"/>
          <w:szCs w:val="20"/>
          <w:u w:val="none"/>
        </w:rPr>
        <w:t>thcentury</w:t>
      </w:r>
      <w:proofErr w:type="spellEnd"/>
    </w:p>
    <w:p w:rsidR="00082701" w:rsidRPr="00F07BD1" w:rsidRDefault="00082701" w:rsidP="00082701">
      <w:pPr>
        <w:pStyle w:val="a4"/>
        <w:spacing w:line="240" w:lineRule="auto"/>
        <w:ind w:left="0"/>
        <w:contextualSpacing w:val="0"/>
        <w:rPr>
          <w:rStyle w:val="a3"/>
          <w:i/>
          <w:color w:val="auto"/>
          <w:sz w:val="20"/>
          <w:szCs w:val="20"/>
          <w:u w:val="none"/>
        </w:rPr>
      </w:pPr>
      <w:r w:rsidRPr="00F07BD1">
        <w:rPr>
          <w:rStyle w:val="a3"/>
          <w:i/>
          <w:color w:val="auto"/>
          <w:sz w:val="20"/>
          <w:szCs w:val="20"/>
          <w:u w:val="none"/>
        </w:rPr>
        <w:t xml:space="preserve">ThisarticleexaminesthemainfeaturesofJewishfamilylifeinUmanduringthe XIX </w:t>
      </w:r>
      <w:proofErr w:type="spellStart"/>
      <w:r w:rsidRPr="00F07BD1">
        <w:rPr>
          <w:rStyle w:val="a3"/>
          <w:i/>
          <w:color w:val="auto"/>
          <w:sz w:val="20"/>
          <w:szCs w:val="20"/>
          <w:u w:val="none"/>
        </w:rPr>
        <w:t>thcentury</w:t>
      </w:r>
      <w:proofErr w:type="spellEnd"/>
      <w:r w:rsidRPr="00F07BD1">
        <w:rPr>
          <w:rStyle w:val="a3"/>
          <w:i/>
          <w:color w:val="auto"/>
          <w:sz w:val="20"/>
          <w:szCs w:val="20"/>
          <w:u w:val="none"/>
        </w:rPr>
        <w:t xml:space="preserve">: </w:t>
      </w:r>
      <w:proofErr w:type="spellStart"/>
      <w:r w:rsidRPr="00F07BD1">
        <w:rPr>
          <w:rStyle w:val="a3"/>
          <w:i/>
          <w:color w:val="auto"/>
          <w:sz w:val="20"/>
          <w:szCs w:val="20"/>
          <w:u w:val="none"/>
        </w:rPr>
        <w:t>theprocedureofmarriage</w:t>
      </w:r>
      <w:proofErr w:type="spellEnd"/>
      <w:r w:rsidRPr="00F07BD1">
        <w:rPr>
          <w:rStyle w:val="a3"/>
          <w:i/>
          <w:color w:val="auto"/>
          <w:sz w:val="20"/>
          <w:szCs w:val="20"/>
          <w:u w:val="none"/>
        </w:rPr>
        <w:t xml:space="preserve">, </w:t>
      </w:r>
      <w:proofErr w:type="spellStart"/>
      <w:r w:rsidRPr="00F07BD1">
        <w:rPr>
          <w:rStyle w:val="a3"/>
          <w:i/>
          <w:color w:val="auto"/>
          <w:sz w:val="20"/>
          <w:szCs w:val="20"/>
          <w:u w:val="none"/>
        </w:rPr>
        <w:t>itsvalue</w:t>
      </w:r>
      <w:proofErr w:type="spellEnd"/>
      <w:r w:rsidRPr="00F07BD1">
        <w:rPr>
          <w:rStyle w:val="a3"/>
          <w:i/>
          <w:color w:val="auto"/>
          <w:sz w:val="20"/>
          <w:szCs w:val="20"/>
          <w:u w:val="none"/>
        </w:rPr>
        <w:t xml:space="preserve">; </w:t>
      </w:r>
      <w:proofErr w:type="spellStart"/>
      <w:r w:rsidRPr="00F07BD1">
        <w:rPr>
          <w:rStyle w:val="a3"/>
          <w:i/>
          <w:color w:val="auto"/>
          <w:sz w:val="20"/>
          <w:szCs w:val="20"/>
          <w:u w:val="none"/>
        </w:rPr>
        <w:t>relationshipswithinthemarriedcouple</w:t>
      </w:r>
      <w:proofErr w:type="spellEnd"/>
      <w:r w:rsidRPr="00F07BD1">
        <w:rPr>
          <w:rStyle w:val="a3"/>
          <w:i/>
          <w:color w:val="auto"/>
          <w:sz w:val="20"/>
          <w:szCs w:val="20"/>
          <w:u w:val="none"/>
        </w:rPr>
        <w:t xml:space="preserve">; </w:t>
      </w:r>
      <w:proofErr w:type="spellStart"/>
      <w:r w:rsidRPr="00F07BD1">
        <w:rPr>
          <w:rStyle w:val="a3"/>
          <w:i/>
          <w:color w:val="auto"/>
          <w:sz w:val="20"/>
          <w:szCs w:val="20"/>
          <w:u w:val="none"/>
        </w:rPr>
        <w:t>rightsandresponsibilitiesofhusbandandwifeto</w:t>
      </w:r>
      <w:proofErr w:type="spellEnd"/>
      <w:r w:rsidRPr="00F07BD1">
        <w:rPr>
          <w:rStyle w:val="a3"/>
          <w:i/>
          <w:color w:val="auto"/>
          <w:sz w:val="20"/>
          <w:szCs w:val="20"/>
          <w:u w:val="none"/>
        </w:rPr>
        <w:t xml:space="preserve"> </w:t>
      </w:r>
      <w:proofErr w:type="spellStart"/>
      <w:r w:rsidRPr="00F07BD1">
        <w:rPr>
          <w:rStyle w:val="a3"/>
          <w:i/>
          <w:color w:val="auto"/>
          <w:sz w:val="20"/>
          <w:szCs w:val="20"/>
          <w:u w:val="none"/>
        </w:rPr>
        <w:t>a</w:t>
      </w:r>
      <w:proofErr w:type="spellEnd"/>
      <w:r w:rsidRPr="00F07BD1">
        <w:rPr>
          <w:rStyle w:val="a3"/>
          <w:i/>
          <w:color w:val="auto"/>
          <w:sz w:val="20"/>
          <w:szCs w:val="20"/>
          <w:u w:val="none"/>
        </w:rPr>
        <w:t xml:space="preserve"> </w:t>
      </w:r>
      <w:proofErr w:type="spellStart"/>
      <w:r w:rsidRPr="00F07BD1">
        <w:rPr>
          <w:rStyle w:val="a3"/>
          <w:i/>
          <w:color w:val="auto"/>
          <w:sz w:val="20"/>
          <w:szCs w:val="20"/>
          <w:u w:val="none"/>
        </w:rPr>
        <w:t>chother</w:t>
      </w:r>
      <w:proofErr w:type="spellEnd"/>
      <w:r w:rsidRPr="00F07BD1">
        <w:rPr>
          <w:rStyle w:val="a3"/>
          <w:i/>
          <w:color w:val="auto"/>
          <w:sz w:val="20"/>
          <w:szCs w:val="20"/>
          <w:u w:val="none"/>
        </w:rPr>
        <w:t xml:space="preserve">; </w:t>
      </w:r>
      <w:proofErr w:type="spellStart"/>
      <w:r w:rsidRPr="00F07BD1">
        <w:rPr>
          <w:rStyle w:val="a3"/>
          <w:i/>
          <w:color w:val="auto"/>
          <w:sz w:val="20"/>
          <w:szCs w:val="20"/>
          <w:u w:val="none"/>
        </w:rPr>
        <w:t>investigatedthetraditionofJewishfamilyeducationofchildren</w:t>
      </w:r>
      <w:proofErr w:type="spellEnd"/>
      <w:r w:rsidRPr="00F07BD1">
        <w:rPr>
          <w:rStyle w:val="a3"/>
          <w:i/>
          <w:color w:val="auto"/>
          <w:sz w:val="20"/>
          <w:szCs w:val="20"/>
          <w:u w:val="none"/>
        </w:rPr>
        <w:t xml:space="preserve">, </w:t>
      </w:r>
      <w:proofErr w:type="spellStart"/>
      <w:r w:rsidRPr="00F07BD1">
        <w:rPr>
          <w:rStyle w:val="a3"/>
          <w:i/>
          <w:color w:val="auto"/>
          <w:sz w:val="20"/>
          <w:szCs w:val="20"/>
          <w:u w:val="none"/>
        </w:rPr>
        <w:t>therightsandobligationsofchildrentoparents</w:t>
      </w:r>
      <w:proofErr w:type="spellEnd"/>
      <w:r w:rsidRPr="00F07BD1">
        <w:rPr>
          <w:rStyle w:val="a3"/>
          <w:i/>
          <w:color w:val="auto"/>
          <w:sz w:val="20"/>
          <w:szCs w:val="20"/>
          <w:u w:val="none"/>
        </w:rPr>
        <w:t xml:space="preserve">, </w:t>
      </w:r>
      <w:proofErr w:type="spellStart"/>
      <w:r w:rsidRPr="00F07BD1">
        <w:rPr>
          <w:rStyle w:val="a3"/>
          <w:i/>
          <w:color w:val="auto"/>
          <w:sz w:val="20"/>
          <w:szCs w:val="20"/>
          <w:u w:val="none"/>
        </w:rPr>
        <w:t>influencetheviewsoftheJewishcommunityonthebehaviorofitsmembers</w:t>
      </w:r>
      <w:proofErr w:type="spellEnd"/>
      <w:r w:rsidRPr="00F07BD1">
        <w:rPr>
          <w:rStyle w:val="a3"/>
          <w:i/>
          <w:color w:val="auto"/>
          <w:sz w:val="20"/>
          <w:szCs w:val="20"/>
          <w:u w:val="none"/>
        </w:rPr>
        <w:t xml:space="preserve">. </w:t>
      </w:r>
      <w:proofErr w:type="spellStart"/>
      <w:r w:rsidRPr="00F07BD1">
        <w:rPr>
          <w:rStyle w:val="a3"/>
          <w:i/>
          <w:color w:val="auto"/>
          <w:sz w:val="20"/>
          <w:szCs w:val="20"/>
          <w:u w:val="none"/>
        </w:rPr>
        <w:t>Also</w:t>
      </w:r>
      <w:proofErr w:type="spellEnd"/>
      <w:r w:rsidRPr="00F07BD1">
        <w:rPr>
          <w:rStyle w:val="a3"/>
          <w:i/>
          <w:color w:val="auto"/>
          <w:sz w:val="20"/>
          <w:szCs w:val="20"/>
          <w:u w:val="none"/>
        </w:rPr>
        <w:t xml:space="preserve">, </w:t>
      </w:r>
      <w:proofErr w:type="spellStart"/>
      <w:r w:rsidRPr="00F07BD1">
        <w:rPr>
          <w:rStyle w:val="a3"/>
          <w:i/>
          <w:color w:val="auto"/>
          <w:sz w:val="20"/>
          <w:szCs w:val="20"/>
          <w:u w:val="none"/>
        </w:rPr>
        <w:t>theauthorattemptstoanalyzethelegislationoftheRussianEmpire</w:t>
      </w:r>
      <w:proofErr w:type="spellEnd"/>
      <w:r w:rsidRPr="00F07BD1">
        <w:rPr>
          <w:rStyle w:val="a3"/>
          <w:i/>
          <w:color w:val="auto"/>
          <w:sz w:val="20"/>
          <w:szCs w:val="20"/>
          <w:u w:val="none"/>
        </w:rPr>
        <w:t xml:space="preserve">, </w:t>
      </w:r>
      <w:proofErr w:type="spellStart"/>
      <w:r w:rsidRPr="00F07BD1">
        <w:rPr>
          <w:rStyle w:val="a3"/>
          <w:i/>
          <w:color w:val="auto"/>
          <w:sz w:val="20"/>
          <w:szCs w:val="20"/>
          <w:u w:val="none"/>
        </w:rPr>
        <w:t>whichregulatefamilyrelations</w:t>
      </w:r>
      <w:proofErr w:type="spellEnd"/>
      <w:r w:rsidRPr="00F07BD1">
        <w:rPr>
          <w:rStyle w:val="a3"/>
          <w:i/>
          <w:color w:val="auto"/>
          <w:sz w:val="20"/>
          <w:szCs w:val="20"/>
          <w:u w:val="none"/>
        </w:rPr>
        <w:t>, andtodeterminetheinfluenceofreligiononallaspectsofJewishfamilylife.</w:t>
      </w:r>
    </w:p>
    <w:p w:rsidR="00082701" w:rsidRPr="00F07BD1" w:rsidRDefault="00082701" w:rsidP="00082701">
      <w:pPr>
        <w:pStyle w:val="a4"/>
        <w:spacing w:line="240" w:lineRule="auto"/>
        <w:ind w:left="0"/>
        <w:contextualSpacing w:val="0"/>
        <w:rPr>
          <w:rStyle w:val="a3"/>
          <w:i/>
          <w:color w:val="auto"/>
          <w:sz w:val="20"/>
          <w:szCs w:val="20"/>
          <w:u w:val="none"/>
        </w:rPr>
      </w:pPr>
      <w:proofErr w:type="spellStart"/>
      <w:r w:rsidRPr="00F07BD1">
        <w:rPr>
          <w:rStyle w:val="a3"/>
          <w:b/>
          <w:i/>
          <w:color w:val="auto"/>
          <w:sz w:val="20"/>
          <w:szCs w:val="20"/>
          <w:u w:val="none"/>
        </w:rPr>
        <w:t>Keywords:</w:t>
      </w:r>
      <w:r w:rsidRPr="00F07BD1">
        <w:rPr>
          <w:rStyle w:val="a3"/>
          <w:i/>
          <w:color w:val="auto"/>
          <w:sz w:val="20"/>
          <w:szCs w:val="20"/>
          <w:u w:val="none"/>
        </w:rPr>
        <w:t>Jewishfamily</w:t>
      </w:r>
      <w:proofErr w:type="spellEnd"/>
      <w:r w:rsidRPr="00F07BD1">
        <w:rPr>
          <w:rStyle w:val="a3"/>
          <w:i/>
          <w:color w:val="auto"/>
          <w:sz w:val="20"/>
          <w:szCs w:val="20"/>
          <w:u w:val="none"/>
        </w:rPr>
        <w:t xml:space="preserve">, </w:t>
      </w:r>
      <w:proofErr w:type="spellStart"/>
      <w:r w:rsidRPr="00F07BD1">
        <w:rPr>
          <w:rStyle w:val="a3"/>
          <w:i/>
          <w:color w:val="auto"/>
          <w:sz w:val="20"/>
          <w:szCs w:val="20"/>
          <w:u w:val="none"/>
        </w:rPr>
        <w:t>familylegislationoftheRussianEmpire</w:t>
      </w:r>
      <w:proofErr w:type="spellEnd"/>
      <w:r w:rsidRPr="00F07BD1">
        <w:rPr>
          <w:rStyle w:val="a3"/>
          <w:i/>
          <w:color w:val="auto"/>
          <w:sz w:val="20"/>
          <w:szCs w:val="20"/>
          <w:u w:val="none"/>
        </w:rPr>
        <w:t xml:space="preserve">, </w:t>
      </w:r>
      <w:proofErr w:type="spellStart"/>
      <w:r w:rsidRPr="00F07BD1">
        <w:rPr>
          <w:rStyle w:val="a3"/>
          <w:i/>
          <w:color w:val="auto"/>
          <w:sz w:val="20"/>
          <w:szCs w:val="20"/>
          <w:u w:val="none"/>
        </w:rPr>
        <w:t>Uman</w:t>
      </w:r>
      <w:proofErr w:type="spellEnd"/>
      <w:r w:rsidRPr="00F07BD1">
        <w:rPr>
          <w:rStyle w:val="a3"/>
          <w:i/>
          <w:color w:val="auto"/>
          <w:sz w:val="20"/>
          <w:szCs w:val="20"/>
          <w:u w:val="none"/>
        </w:rPr>
        <w:t xml:space="preserve">, </w:t>
      </w:r>
      <w:proofErr w:type="spellStart"/>
      <w:r w:rsidRPr="00F07BD1">
        <w:rPr>
          <w:rStyle w:val="a3"/>
          <w:i/>
          <w:color w:val="auto"/>
          <w:sz w:val="20"/>
          <w:szCs w:val="20"/>
          <w:u w:val="none"/>
        </w:rPr>
        <w:t>Jewisheducation</w:t>
      </w:r>
      <w:proofErr w:type="spellEnd"/>
      <w:r w:rsidRPr="00F07BD1">
        <w:rPr>
          <w:rStyle w:val="a3"/>
          <w:i/>
          <w:color w:val="auto"/>
          <w:sz w:val="20"/>
          <w:szCs w:val="20"/>
          <w:u w:val="none"/>
        </w:rPr>
        <w:t xml:space="preserve">, XIX </w:t>
      </w:r>
      <w:proofErr w:type="spellStart"/>
      <w:r w:rsidRPr="00F07BD1">
        <w:rPr>
          <w:rStyle w:val="a3"/>
          <w:i/>
          <w:color w:val="auto"/>
          <w:sz w:val="20"/>
          <w:szCs w:val="20"/>
          <w:u w:val="none"/>
        </w:rPr>
        <w:t>century</w:t>
      </w:r>
      <w:proofErr w:type="spellEnd"/>
      <w:r w:rsidRPr="00F07BD1">
        <w:rPr>
          <w:rStyle w:val="a3"/>
          <w:i/>
          <w:color w:val="auto"/>
          <w:sz w:val="20"/>
          <w:szCs w:val="20"/>
          <w:u w:val="none"/>
        </w:rPr>
        <w:t>.</w:t>
      </w:r>
    </w:p>
    <w:p w:rsidR="008B1BB9" w:rsidRPr="00F07BD1" w:rsidRDefault="008B1BB9" w:rsidP="0008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82701" w:rsidRPr="00F07BD1" w:rsidRDefault="00082701" w:rsidP="0008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07BD1">
        <w:rPr>
          <w:rFonts w:ascii="Times New Roman" w:hAnsi="Times New Roman" w:cs="Times New Roman"/>
          <w:sz w:val="20"/>
          <w:szCs w:val="20"/>
        </w:rPr>
        <w:t>ПРИМЕР ОФОРМЛЕНИЯ информации об авторе</w:t>
      </w:r>
    </w:p>
    <w:p w:rsidR="00082701" w:rsidRPr="00F07BD1" w:rsidRDefault="001020B7" w:rsidP="0008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07BD1">
        <w:rPr>
          <w:rFonts w:ascii="Times New Roman" w:hAnsi="Times New Roman" w:cs="Times New Roman"/>
          <w:sz w:val="20"/>
          <w:szCs w:val="20"/>
        </w:rPr>
        <w:t>Фамилияи</w:t>
      </w:r>
      <w:r w:rsidR="00082701" w:rsidRPr="00F07BD1">
        <w:rPr>
          <w:rFonts w:ascii="Times New Roman" w:hAnsi="Times New Roman" w:cs="Times New Roman"/>
          <w:sz w:val="20"/>
          <w:szCs w:val="20"/>
        </w:rPr>
        <w:t>мя</w:t>
      </w:r>
      <w:r w:rsidRPr="00F07BD1">
        <w:rPr>
          <w:rFonts w:ascii="Times New Roman" w:hAnsi="Times New Roman" w:cs="Times New Roman"/>
          <w:sz w:val="20"/>
          <w:szCs w:val="20"/>
        </w:rPr>
        <w:t>о</w:t>
      </w:r>
      <w:r w:rsidR="00082701" w:rsidRPr="00F07BD1">
        <w:rPr>
          <w:rFonts w:ascii="Times New Roman" w:hAnsi="Times New Roman" w:cs="Times New Roman"/>
          <w:sz w:val="20"/>
          <w:szCs w:val="20"/>
        </w:rPr>
        <w:t>тчество</w:t>
      </w:r>
      <w:proofErr w:type="spellEnd"/>
      <w:r w:rsidR="00082701" w:rsidRPr="00F07BD1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="00082701" w:rsidRPr="00F07BD1">
        <w:rPr>
          <w:rFonts w:ascii="Times New Roman" w:hAnsi="Times New Roman" w:cs="Times New Roman"/>
          <w:sz w:val="20"/>
          <w:szCs w:val="20"/>
        </w:rPr>
        <w:t>научнаястепень</w:t>
      </w:r>
      <w:proofErr w:type="spellEnd"/>
      <w:r w:rsidR="00082701" w:rsidRPr="00F07BD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82701" w:rsidRPr="00F07BD1">
        <w:rPr>
          <w:rFonts w:ascii="Times New Roman" w:hAnsi="Times New Roman" w:cs="Times New Roman"/>
          <w:sz w:val="20"/>
          <w:szCs w:val="20"/>
        </w:rPr>
        <w:t>ученоезвание</w:t>
      </w:r>
      <w:proofErr w:type="spellEnd"/>
      <w:r w:rsidR="00082701" w:rsidRPr="00F07BD1">
        <w:rPr>
          <w:rFonts w:ascii="Times New Roman" w:hAnsi="Times New Roman" w:cs="Times New Roman"/>
          <w:sz w:val="20"/>
          <w:szCs w:val="20"/>
        </w:rPr>
        <w:t xml:space="preserve">, должность, </w:t>
      </w:r>
      <w:proofErr w:type="spellStart"/>
      <w:r w:rsidR="00082701" w:rsidRPr="00F07BD1">
        <w:rPr>
          <w:rFonts w:ascii="Times New Roman" w:hAnsi="Times New Roman" w:cs="Times New Roman"/>
          <w:sz w:val="20"/>
          <w:szCs w:val="20"/>
        </w:rPr>
        <w:t>местоработы</w:t>
      </w:r>
      <w:proofErr w:type="spellEnd"/>
      <w:r w:rsidR="00082701" w:rsidRPr="00F07BD1">
        <w:rPr>
          <w:rFonts w:ascii="Times New Roman" w:hAnsi="Times New Roman" w:cs="Times New Roman"/>
          <w:sz w:val="20"/>
          <w:szCs w:val="20"/>
        </w:rPr>
        <w:t xml:space="preserve">, почтовый адрес, </w:t>
      </w:r>
      <w:proofErr w:type="spellStart"/>
      <w:r w:rsidR="00082701" w:rsidRPr="00F07BD1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="00082701" w:rsidRPr="00F07BD1">
        <w:rPr>
          <w:rFonts w:ascii="Times New Roman" w:hAnsi="Times New Roman" w:cs="Times New Roman"/>
          <w:sz w:val="20"/>
          <w:szCs w:val="20"/>
        </w:rPr>
        <w:t xml:space="preserve"> и контактный телефон.</w:t>
      </w:r>
    </w:p>
    <w:p w:rsidR="00082701" w:rsidRPr="00F07BD1" w:rsidRDefault="00082701" w:rsidP="0008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07BD1">
        <w:rPr>
          <w:rFonts w:ascii="Times New Roman" w:hAnsi="Times New Roman" w:cs="Times New Roman"/>
          <w:sz w:val="20"/>
          <w:szCs w:val="20"/>
        </w:rPr>
        <w:t>ИНФОРМАЦИЯ ОБ ОПЛАТЕ</w:t>
      </w:r>
    </w:p>
    <w:p w:rsidR="00082701" w:rsidRPr="00F07BD1" w:rsidRDefault="00082701" w:rsidP="0008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07BD1">
        <w:rPr>
          <w:rFonts w:ascii="Times New Roman" w:hAnsi="Times New Roman" w:cs="Times New Roman"/>
          <w:sz w:val="20"/>
          <w:szCs w:val="20"/>
        </w:rPr>
        <w:t>Средстваперечисляются</w:t>
      </w:r>
      <w:proofErr w:type="spellEnd"/>
      <w:r w:rsidRPr="00F07BD1">
        <w:rPr>
          <w:rFonts w:ascii="Times New Roman" w:hAnsi="Times New Roman" w:cs="Times New Roman"/>
          <w:sz w:val="20"/>
          <w:szCs w:val="20"/>
        </w:rPr>
        <w:t xml:space="preserve"> на:</w:t>
      </w:r>
    </w:p>
    <w:p w:rsidR="00082701" w:rsidRPr="00F07BD1" w:rsidRDefault="00082701" w:rsidP="0008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07BD1">
        <w:rPr>
          <w:rFonts w:ascii="Times New Roman" w:hAnsi="Times New Roman" w:cs="Times New Roman"/>
          <w:sz w:val="20"/>
          <w:szCs w:val="20"/>
        </w:rPr>
        <w:t xml:space="preserve">Получатель: </w:t>
      </w:r>
      <w:proofErr w:type="spellStart"/>
      <w:r w:rsidRPr="00F07BD1">
        <w:rPr>
          <w:rFonts w:ascii="Times New Roman" w:hAnsi="Times New Roman" w:cs="Times New Roman"/>
          <w:sz w:val="20"/>
          <w:szCs w:val="20"/>
        </w:rPr>
        <w:t>ПриватБанк</w:t>
      </w:r>
      <w:proofErr w:type="spellEnd"/>
    </w:p>
    <w:p w:rsidR="00082701" w:rsidRPr="00F07BD1" w:rsidRDefault="00082701" w:rsidP="0008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07BD1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F07BD1">
        <w:rPr>
          <w:rFonts w:ascii="Times New Roman" w:hAnsi="Times New Roman" w:cs="Times New Roman"/>
          <w:sz w:val="20"/>
          <w:szCs w:val="20"/>
        </w:rPr>
        <w:t xml:space="preserve"> / с 29244825509100</w:t>
      </w:r>
    </w:p>
    <w:p w:rsidR="00082701" w:rsidRPr="00F07BD1" w:rsidRDefault="00082701" w:rsidP="0008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07BD1">
        <w:rPr>
          <w:rFonts w:ascii="Times New Roman" w:hAnsi="Times New Roman" w:cs="Times New Roman"/>
          <w:sz w:val="20"/>
          <w:szCs w:val="20"/>
        </w:rPr>
        <w:t>МФО 305299</w:t>
      </w:r>
    </w:p>
    <w:p w:rsidR="00082701" w:rsidRPr="00F07BD1" w:rsidRDefault="00082701" w:rsidP="0008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07BD1">
        <w:rPr>
          <w:rFonts w:ascii="Times New Roman" w:hAnsi="Times New Roman" w:cs="Times New Roman"/>
          <w:sz w:val="20"/>
          <w:szCs w:val="20"/>
        </w:rPr>
        <w:t>ЭДРПОУ: 14360570</w:t>
      </w:r>
    </w:p>
    <w:p w:rsidR="00082701" w:rsidRPr="00F07BD1" w:rsidRDefault="00082701" w:rsidP="0008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07BD1">
        <w:rPr>
          <w:rFonts w:ascii="Times New Roman" w:hAnsi="Times New Roman" w:cs="Times New Roman"/>
          <w:sz w:val="20"/>
          <w:szCs w:val="20"/>
        </w:rPr>
        <w:t xml:space="preserve">Назначение: Для </w:t>
      </w:r>
      <w:proofErr w:type="spellStart"/>
      <w:r w:rsidRPr="00F07BD1">
        <w:rPr>
          <w:rFonts w:ascii="Times New Roman" w:hAnsi="Times New Roman" w:cs="Times New Roman"/>
          <w:sz w:val="20"/>
          <w:szCs w:val="20"/>
        </w:rPr>
        <w:t>пополнениякарты</w:t>
      </w:r>
      <w:proofErr w:type="spellEnd"/>
      <w:r w:rsidRPr="00F07BD1">
        <w:rPr>
          <w:rFonts w:ascii="Times New Roman" w:hAnsi="Times New Roman" w:cs="Times New Roman"/>
          <w:sz w:val="20"/>
          <w:szCs w:val="20"/>
        </w:rPr>
        <w:t xml:space="preserve"> № 4627081203173823</w:t>
      </w:r>
    </w:p>
    <w:p w:rsidR="00082701" w:rsidRPr="00F07BD1" w:rsidRDefault="00082701" w:rsidP="0008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07BD1">
        <w:rPr>
          <w:rFonts w:ascii="Times New Roman" w:hAnsi="Times New Roman" w:cs="Times New Roman"/>
          <w:sz w:val="20"/>
          <w:szCs w:val="20"/>
        </w:rPr>
        <w:t>Лисовская Ольга Васильевна, ИНН: 3062105925</w:t>
      </w:r>
    </w:p>
    <w:p w:rsidR="00082701" w:rsidRPr="00F07BD1" w:rsidRDefault="00082701" w:rsidP="0008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07BD1">
        <w:rPr>
          <w:rFonts w:ascii="Times New Roman" w:hAnsi="Times New Roman" w:cs="Times New Roman"/>
          <w:sz w:val="20"/>
          <w:szCs w:val="20"/>
        </w:rPr>
        <w:t xml:space="preserve">При </w:t>
      </w:r>
      <w:proofErr w:type="spellStart"/>
      <w:r w:rsidRPr="00F07BD1">
        <w:rPr>
          <w:rFonts w:ascii="Times New Roman" w:hAnsi="Times New Roman" w:cs="Times New Roman"/>
          <w:sz w:val="20"/>
          <w:szCs w:val="20"/>
        </w:rPr>
        <w:t>перечислениисредствнеобходимоуказывать</w:t>
      </w:r>
      <w:proofErr w:type="spellEnd"/>
      <w:r w:rsidRPr="00F07BD1">
        <w:rPr>
          <w:rFonts w:ascii="Times New Roman" w:hAnsi="Times New Roman" w:cs="Times New Roman"/>
          <w:sz w:val="20"/>
          <w:szCs w:val="20"/>
        </w:rPr>
        <w:t xml:space="preserve">: «За научный журнал« Уманская старина. </w:t>
      </w:r>
      <w:proofErr w:type="spellStart"/>
      <w:r w:rsidRPr="00F07BD1">
        <w:rPr>
          <w:rFonts w:ascii="Times New Roman" w:hAnsi="Times New Roman" w:cs="Times New Roman"/>
          <w:sz w:val="20"/>
          <w:szCs w:val="20"/>
        </w:rPr>
        <w:t>Вып</w:t>
      </w:r>
      <w:proofErr w:type="spellEnd"/>
      <w:r w:rsidRPr="00F07BD1">
        <w:rPr>
          <w:rFonts w:ascii="Times New Roman" w:hAnsi="Times New Roman" w:cs="Times New Roman"/>
          <w:sz w:val="20"/>
          <w:szCs w:val="20"/>
        </w:rPr>
        <w:t xml:space="preserve"> ... ».</w:t>
      </w:r>
    </w:p>
    <w:p w:rsidR="00082701" w:rsidRPr="00F07BD1" w:rsidRDefault="00082701" w:rsidP="0008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07BD1">
        <w:rPr>
          <w:rFonts w:ascii="Times New Roman" w:hAnsi="Times New Roman" w:cs="Times New Roman"/>
          <w:sz w:val="20"/>
          <w:szCs w:val="20"/>
        </w:rPr>
        <w:t xml:space="preserve">Оплата за публикацию статей </w:t>
      </w:r>
      <w:proofErr w:type="spellStart"/>
      <w:r w:rsidRPr="00F07BD1">
        <w:rPr>
          <w:rFonts w:ascii="Times New Roman" w:hAnsi="Times New Roman" w:cs="Times New Roman"/>
          <w:sz w:val="20"/>
          <w:szCs w:val="20"/>
        </w:rPr>
        <w:t>израсчета</w:t>
      </w:r>
      <w:proofErr w:type="spellEnd"/>
      <w:r w:rsidRPr="00F07BD1">
        <w:rPr>
          <w:rFonts w:ascii="Times New Roman" w:hAnsi="Times New Roman" w:cs="Times New Roman"/>
          <w:sz w:val="20"/>
          <w:szCs w:val="20"/>
        </w:rPr>
        <w:t xml:space="preserve">: одна страница (2000 знаков с пробелами, 14 шрифт, 1,5 интервал) - </w:t>
      </w:r>
      <w:proofErr w:type="spellStart"/>
      <w:r w:rsidRPr="00F07BD1">
        <w:rPr>
          <w:rFonts w:ascii="Times New Roman" w:hAnsi="Times New Roman" w:cs="Times New Roman"/>
          <w:sz w:val="20"/>
          <w:szCs w:val="20"/>
        </w:rPr>
        <w:t>двадцатьпять</w:t>
      </w:r>
      <w:proofErr w:type="spellEnd"/>
      <w:r w:rsidRPr="00F07BD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7BD1">
        <w:rPr>
          <w:rFonts w:ascii="Times New Roman" w:hAnsi="Times New Roman" w:cs="Times New Roman"/>
          <w:sz w:val="20"/>
          <w:szCs w:val="20"/>
        </w:rPr>
        <w:t>грн</w:t>
      </w:r>
      <w:proofErr w:type="spellEnd"/>
      <w:r w:rsidRPr="00F07BD1">
        <w:rPr>
          <w:rFonts w:ascii="Times New Roman" w:hAnsi="Times New Roman" w:cs="Times New Roman"/>
          <w:sz w:val="20"/>
          <w:szCs w:val="20"/>
        </w:rPr>
        <w:t xml:space="preserve">. При </w:t>
      </w:r>
      <w:proofErr w:type="spellStart"/>
      <w:r w:rsidRPr="00F07BD1">
        <w:rPr>
          <w:rFonts w:ascii="Times New Roman" w:hAnsi="Times New Roman" w:cs="Times New Roman"/>
          <w:sz w:val="20"/>
          <w:szCs w:val="20"/>
        </w:rPr>
        <w:t>расчетеисходятизпараметровуказанных</w:t>
      </w:r>
      <w:proofErr w:type="spellEnd"/>
      <w:r w:rsidRPr="00F07BD1">
        <w:rPr>
          <w:rFonts w:ascii="Times New Roman" w:hAnsi="Times New Roman" w:cs="Times New Roman"/>
          <w:sz w:val="20"/>
          <w:szCs w:val="20"/>
        </w:rPr>
        <w:t xml:space="preserve"> в требованиях к </w:t>
      </w:r>
      <w:proofErr w:type="spellStart"/>
      <w:r w:rsidRPr="00F07BD1">
        <w:rPr>
          <w:rFonts w:ascii="Times New Roman" w:hAnsi="Times New Roman" w:cs="Times New Roman"/>
          <w:sz w:val="20"/>
          <w:szCs w:val="20"/>
        </w:rPr>
        <w:t>оформлениюнаучных</w:t>
      </w:r>
      <w:proofErr w:type="spellEnd"/>
      <w:r w:rsidRPr="00F07BD1">
        <w:rPr>
          <w:rFonts w:ascii="Times New Roman" w:hAnsi="Times New Roman" w:cs="Times New Roman"/>
          <w:sz w:val="20"/>
          <w:szCs w:val="20"/>
        </w:rPr>
        <w:t xml:space="preserve"> статей.</w:t>
      </w:r>
    </w:p>
    <w:p w:rsidR="00082701" w:rsidRPr="00F07BD1" w:rsidRDefault="00082701" w:rsidP="0008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07BD1">
        <w:rPr>
          <w:rFonts w:ascii="Times New Roman" w:hAnsi="Times New Roman" w:cs="Times New Roman"/>
          <w:sz w:val="20"/>
          <w:szCs w:val="20"/>
        </w:rPr>
        <w:t xml:space="preserve">Возможна скидка (50-100 </w:t>
      </w:r>
      <w:proofErr w:type="spellStart"/>
      <w:r w:rsidRPr="00F07BD1">
        <w:rPr>
          <w:rFonts w:ascii="Times New Roman" w:hAnsi="Times New Roman" w:cs="Times New Roman"/>
          <w:sz w:val="20"/>
          <w:szCs w:val="20"/>
        </w:rPr>
        <w:t>грн</w:t>
      </w:r>
      <w:proofErr w:type="spellEnd"/>
      <w:r w:rsidRPr="00F07BD1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4A4154" w:rsidRPr="00F07BD1">
        <w:rPr>
          <w:rFonts w:ascii="Times New Roman" w:hAnsi="Times New Roman" w:cs="Times New Roman"/>
          <w:sz w:val="20"/>
          <w:szCs w:val="20"/>
        </w:rPr>
        <w:t>в</w:t>
      </w:r>
      <w:r w:rsidRPr="00F07BD1">
        <w:rPr>
          <w:rFonts w:ascii="Times New Roman" w:hAnsi="Times New Roman" w:cs="Times New Roman"/>
          <w:sz w:val="20"/>
          <w:szCs w:val="20"/>
        </w:rPr>
        <w:t>зависимости</w:t>
      </w:r>
      <w:proofErr w:type="spellEnd"/>
      <w:r w:rsidRPr="00F07BD1">
        <w:rPr>
          <w:rFonts w:ascii="Times New Roman" w:hAnsi="Times New Roman" w:cs="Times New Roman"/>
          <w:sz w:val="20"/>
          <w:szCs w:val="20"/>
        </w:rPr>
        <w:t xml:space="preserve"> от </w:t>
      </w:r>
      <w:proofErr w:type="spellStart"/>
      <w:r w:rsidRPr="00F07BD1">
        <w:rPr>
          <w:rFonts w:ascii="Times New Roman" w:hAnsi="Times New Roman" w:cs="Times New Roman"/>
          <w:sz w:val="20"/>
          <w:szCs w:val="20"/>
        </w:rPr>
        <w:t>объемастатьи</w:t>
      </w:r>
      <w:proofErr w:type="spellEnd"/>
      <w:r w:rsidRPr="00F07BD1">
        <w:rPr>
          <w:rFonts w:ascii="Times New Roman" w:hAnsi="Times New Roman" w:cs="Times New Roman"/>
          <w:sz w:val="20"/>
          <w:szCs w:val="20"/>
        </w:rPr>
        <w:t xml:space="preserve">), если автору не </w:t>
      </w:r>
      <w:proofErr w:type="spellStart"/>
      <w:r w:rsidRPr="00F07BD1">
        <w:rPr>
          <w:rFonts w:ascii="Times New Roman" w:hAnsi="Times New Roman" w:cs="Times New Roman"/>
          <w:sz w:val="20"/>
          <w:szCs w:val="20"/>
        </w:rPr>
        <w:t>нуженпечатныйвариант</w:t>
      </w:r>
      <w:proofErr w:type="spellEnd"/>
      <w:r w:rsidRPr="00F07BD1">
        <w:rPr>
          <w:rFonts w:ascii="Times New Roman" w:hAnsi="Times New Roman" w:cs="Times New Roman"/>
          <w:sz w:val="20"/>
          <w:szCs w:val="20"/>
        </w:rPr>
        <w:t xml:space="preserve">, а </w:t>
      </w:r>
      <w:proofErr w:type="spellStart"/>
      <w:r w:rsidRPr="00F07BD1">
        <w:rPr>
          <w:rFonts w:ascii="Times New Roman" w:hAnsi="Times New Roman" w:cs="Times New Roman"/>
          <w:sz w:val="20"/>
          <w:szCs w:val="20"/>
        </w:rPr>
        <w:t>устраиваетэлектронный</w:t>
      </w:r>
      <w:proofErr w:type="spellEnd"/>
    </w:p>
    <w:p w:rsidR="00082701" w:rsidRPr="00F07BD1" w:rsidRDefault="00082701" w:rsidP="0008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07BD1">
        <w:rPr>
          <w:rFonts w:ascii="Times New Roman" w:hAnsi="Times New Roman" w:cs="Times New Roman"/>
          <w:sz w:val="20"/>
          <w:szCs w:val="20"/>
        </w:rPr>
        <w:t xml:space="preserve">Публикация статей бесплатно для </w:t>
      </w:r>
      <w:proofErr w:type="spellStart"/>
      <w:r w:rsidRPr="00F07BD1">
        <w:rPr>
          <w:rFonts w:ascii="Times New Roman" w:hAnsi="Times New Roman" w:cs="Times New Roman"/>
          <w:sz w:val="20"/>
          <w:szCs w:val="20"/>
        </w:rPr>
        <w:t>членовредколлегиижурнала</w:t>
      </w:r>
      <w:proofErr w:type="spellEnd"/>
      <w:r w:rsidRPr="00F07BD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07BD1">
        <w:rPr>
          <w:rFonts w:ascii="Times New Roman" w:hAnsi="Times New Roman" w:cs="Times New Roman"/>
          <w:sz w:val="20"/>
          <w:szCs w:val="20"/>
        </w:rPr>
        <w:t>руководителейпредставительствжурнала</w:t>
      </w:r>
      <w:proofErr w:type="spellEnd"/>
      <w:r w:rsidRPr="00F07BD1">
        <w:rPr>
          <w:rFonts w:ascii="Times New Roman" w:hAnsi="Times New Roman" w:cs="Times New Roman"/>
          <w:sz w:val="20"/>
          <w:szCs w:val="20"/>
        </w:rPr>
        <w:t>.</w:t>
      </w:r>
    </w:p>
    <w:p w:rsidR="00082701" w:rsidRPr="00F07BD1" w:rsidRDefault="00082701" w:rsidP="0008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07BD1">
        <w:rPr>
          <w:rFonts w:ascii="Times New Roman" w:hAnsi="Times New Roman" w:cs="Times New Roman"/>
          <w:sz w:val="20"/>
          <w:szCs w:val="20"/>
        </w:rPr>
        <w:t xml:space="preserve">Доктора наук </w:t>
      </w:r>
      <w:proofErr w:type="spellStart"/>
      <w:r w:rsidRPr="00F07BD1">
        <w:rPr>
          <w:rFonts w:ascii="Times New Roman" w:hAnsi="Times New Roman" w:cs="Times New Roman"/>
          <w:sz w:val="20"/>
          <w:szCs w:val="20"/>
        </w:rPr>
        <w:t>публикуютсябесплатно</w:t>
      </w:r>
      <w:proofErr w:type="spellEnd"/>
      <w:r w:rsidRPr="00F07BD1">
        <w:rPr>
          <w:rFonts w:ascii="Times New Roman" w:hAnsi="Times New Roman" w:cs="Times New Roman"/>
          <w:sz w:val="20"/>
          <w:szCs w:val="20"/>
        </w:rPr>
        <w:t xml:space="preserve"> (до 12 страниц) при </w:t>
      </w:r>
      <w:proofErr w:type="spellStart"/>
      <w:r w:rsidRPr="00F07BD1">
        <w:rPr>
          <w:rFonts w:ascii="Times New Roman" w:hAnsi="Times New Roman" w:cs="Times New Roman"/>
          <w:sz w:val="20"/>
          <w:szCs w:val="20"/>
        </w:rPr>
        <w:t>условииполучениятолькоэлектронноговариантажурнала</w:t>
      </w:r>
      <w:proofErr w:type="spellEnd"/>
      <w:r w:rsidRPr="00F07BD1">
        <w:rPr>
          <w:rFonts w:ascii="Times New Roman" w:hAnsi="Times New Roman" w:cs="Times New Roman"/>
          <w:sz w:val="20"/>
          <w:szCs w:val="20"/>
        </w:rPr>
        <w:t>.</w:t>
      </w:r>
    </w:p>
    <w:sectPr w:rsidR="00082701" w:rsidRPr="00F07BD1" w:rsidSect="0021074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750"/>
    <w:rsid w:val="00082701"/>
    <w:rsid w:val="001020B7"/>
    <w:rsid w:val="00210740"/>
    <w:rsid w:val="002E5AD1"/>
    <w:rsid w:val="00401750"/>
    <w:rsid w:val="004A4154"/>
    <w:rsid w:val="00567DAF"/>
    <w:rsid w:val="008B1BB9"/>
    <w:rsid w:val="00A97E2C"/>
    <w:rsid w:val="00B326DD"/>
    <w:rsid w:val="00BF666F"/>
    <w:rsid w:val="00C533C2"/>
    <w:rsid w:val="00CF1AAA"/>
    <w:rsid w:val="00F07BD1"/>
    <w:rsid w:val="00F74FDF"/>
    <w:rsid w:val="00FB0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827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82701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F6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6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827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82701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F6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1287</Words>
  <Characters>7337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UDPU</cp:lastModifiedBy>
  <cp:revision>5</cp:revision>
  <cp:lastPrinted>2017-02-22T10:13:00Z</cp:lastPrinted>
  <dcterms:created xsi:type="dcterms:W3CDTF">2017-02-23T16:19:00Z</dcterms:created>
  <dcterms:modified xsi:type="dcterms:W3CDTF">2017-02-24T09:46:00Z</dcterms:modified>
</cp:coreProperties>
</file>